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5588" w:type="dxa"/>
        <w:tblLayout w:type="fixed"/>
        <w:tblLook w:val="04A0" w:firstRow="1" w:lastRow="0" w:firstColumn="1" w:lastColumn="0" w:noHBand="0" w:noVBand="1"/>
      </w:tblPr>
      <w:tblGrid>
        <w:gridCol w:w="1271"/>
        <w:gridCol w:w="3402"/>
        <w:gridCol w:w="4394"/>
        <w:gridCol w:w="3261"/>
        <w:gridCol w:w="3260"/>
      </w:tblGrid>
      <w:tr w:rsidR="007A7C8F" w14:paraId="44CC7B7F" w14:textId="77777777" w:rsidTr="00F515F0">
        <w:tc>
          <w:tcPr>
            <w:tcW w:w="1271" w:type="dxa"/>
            <w:shd w:val="clear" w:color="auto" w:fill="C5E0B3" w:themeFill="accent6" w:themeFillTint="66"/>
          </w:tcPr>
          <w:p w14:paraId="1FF89E8A" w14:textId="77777777" w:rsidR="007A7C8F" w:rsidRPr="00A0734A" w:rsidRDefault="007A7C8F" w:rsidP="00F515F0">
            <w:pPr>
              <w:rPr>
                <w:rFonts w:ascii="Calibri" w:hAnsi="Calibri" w:cs="Calibri"/>
                <w:b/>
              </w:rPr>
            </w:pPr>
            <w:bookmarkStart w:id="0" w:name="_GoBack"/>
            <w:bookmarkEnd w:id="0"/>
            <w:r w:rsidRPr="00A0734A">
              <w:rPr>
                <w:rFonts w:ascii="Calibri" w:hAnsi="Calibri" w:cs="Calibri"/>
                <w:b/>
              </w:rPr>
              <w:t xml:space="preserve">Year </w:t>
            </w:r>
            <w:r>
              <w:rPr>
                <w:rFonts w:ascii="Calibri" w:hAnsi="Calibri" w:cs="Calibri"/>
                <w:b/>
              </w:rPr>
              <w:t>2</w:t>
            </w:r>
            <w:r w:rsidRPr="00A0734A">
              <w:rPr>
                <w:rFonts w:ascii="Calibri" w:hAnsi="Calibri" w:cs="Calibri"/>
                <w:b/>
              </w:rPr>
              <w:t xml:space="preserve"> - Autumn</w:t>
            </w:r>
          </w:p>
        </w:tc>
        <w:tc>
          <w:tcPr>
            <w:tcW w:w="3402" w:type="dxa"/>
            <w:shd w:val="clear" w:color="auto" w:fill="C5E0B3" w:themeFill="accent6" w:themeFillTint="66"/>
          </w:tcPr>
          <w:p w14:paraId="1FE6CD01" w14:textId="77777777" w:rsidR="007A7C8F" w:rsidRPr="00A0734A" w:rsidRDefault="007A7C8F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1 – </w:t>
            </w:r>
            <w:r>
              <w:rPr>
                <w:rFonts w:ascii="Calibri" w:hAnsi="Calibri" w:cs="Calibri"/>
                <w:b/>
              </w:rPr>
              <w:t>3</w:t>
            </w:r>
          </w:p>
        </w:tc>
        <w:tc>
          <w:tcPr>
            <w:tcW w:w="4394" w:type="dxa"/>
            <w:shd w:val="clear" w:color="auto" w:fill="C5E0B3" w:themeFill="accent6" w:themeFillTint="66"/>
          </w:tcPr>
          <w:p w14:paraId="74537408" w14:textId="77777777" w:rsidR="007A7C8F" w:rsidRPr="00A0734A" w:rsidRDefault="007A7C8F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</w:t>
            </w:r>
            <w:r>
              <w:rPr>
                <w:rFonts w:ascii="Calibri" w:hAnsi="Calibri" w:cs="Calibri"/>
                <w:b/>
              </w:rPr>
              <w:t>4</w:t>
            </w:r>
            <w:r w:rsidRPr="00A0734A">
              <w:rPr>
                <w:rFonts w:ascii="Calibri" w:hAnsi="Calibri" w:cs="Calibri"/>
                <w:b/>
              </w:rPr>
              <w:t xml:space="preserve"> – </w:t>
            </w:r>
            <w:r>
              <w:rPr>
                <w:rFonts w:ascii="Calibri" w:hAnsi="Calibri" w:cs="Calibri"/>
                <w:b/>
              </w:rPr>
              <w:t>8</w:t>
            </w:r>
          </w:p>
        </w:tc>
        <w:tc>
          <w:tcPr>
            <w:tcW w:w="3261" w:type="dxa"/>
            <w:shd w:val="clear" w:color="auto" w:fill="C5E0B3" w:themeFill="accent6" w:themeFillTint="66"/>
          </w:tcPr>
          <w:p w14:paraId="40973A7C" w14:textId="77777777" w:rsidR="007A7C8F" w:rsidRPr="00A0734A" w:rsidRDefault="007A7C8F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</w:t>
            </w:r>
            <w:r>
              <w:rPr>
                <w:rFonts w:ascii="Calibri" w:hAnsi="Calibri" w:cs="Calibri"/>
                <w:b/>
              </w:rPr>
              <w:t>9-10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14:paraId="04AB9053" w14:textId="77777777" w:rsidR="007A7C8F" w:rsidRPr="00A0734A" w:rsidRDefault="007A7C8F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Week 11 </w:t>
            </w:r>
          </w:p>
        </w:tc>
      </w:tr>
      <w:tr w:rsidR="007A7C8F" w14:paraId="50C3FD7B" w14:textId="77777777" w:rsidTr="00F515F0">
        <w:trPr>
          <w:trHeight w:val="692"/>
        </w:trPr>
        <w:tc>
          <w:tcPr>
            <w:tcW w:w="1271" w:type="dxa"/>
            <w:shd w:val="clear" w:color="auto" w:fill="DEEAF6" w:themeFill="accent5" w:themeFillTint="33"/>
          </w:tcPr>
          <w:p w14:paraId="73AA8B94" w14:textId="77777777" w:rsidR="007A7C8F" w:rsidRPr="00A0734A" w:rsidRDefault="007A7C8F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Unit  </w:t>
            </w:r>
          </w:p>
        </w:tc>
        <w:tc>
          <w:tcPr>
            <w:tcW w:w="3402" w:type="dxa"/>
            <w:shd w:val="clear" w:color="auto" w:fill="DEEAF6" w:themeFill="accent5" w:themeFillTint="33"/>
          </w:tcPr>
          <w:p w14:paraId="70B9A1CD" w14:textId="77777777" w:rsidR="007A7C8F" w:rsidRPr="00A0734A" w:rsidRDefault="007A7C8F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Number: Place Value </w:t>
            </w:r>
          </w:p>
        </w:tc>
        <w:tc>
          <w:tcPr>
            <w:tcW w:w="4394" w:type="dxa"/>
            <w:shd w:val="clear" w:color="auto" w:fill="DEEAF6" w:themeFill="accent5" w:themeFillTint="33"/>
          </w:tcPr>
          <w:p w14:paraId="1C812B30" w14:textId="77777777" w:rsidR="007A7C8F" w:rsidRPr="00A0734A" w:rsidRDefault="007A7C8F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Number: Addition and Subtraction</w:t>
            </w:r>
          </w:p>
        </w:tc>
        <w:tc>
          <w:tcPr>
            <w:tcW w:w="3261" w:type="dxa"/>
            <w:shd w:val="clear" w:color="auto" w:fill="DEEAF6" w:themeFill="accent5" w:themeFillTint="33"/>
          </w:tcPr>
          <w:p w14:paraId="226291B4" w14:textId="77777777" w:rsidR="007A7C8F" w:rsidRPr="00A0734A" w:rsidRDefault="007A7C8F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Measurement: Money </w:t>
            </w:r>
          </w:p>
        </w:tc>
        <w:tc>
          <w:tcPr>
            <w:tcW w:w="3260" w:type="dxa"/>
            <w:shd w:val="clear" w:color="auto" w:fill="DEEAF6" w:themeFill="accent5" w:themeFillTint="33"/>
          </w:tcPr>
          <w:p w14:paraId="3A7C61E2" w14:textId="77777777" w:rsidR="007A7C8F" w:rsidRPr="00A0734A" w:rsidRDefault="007A7C8F" w:rsidP="00F515F0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Number: Multiplication and Division</w:t>
            </w:r>
          </w:p>
        </w:tc>
      </w:tr>
      <w:tr w:rsidR="007A7C8F" w14:paraId="46CACE6B" w14:textId="77777777" w:rsidTr="00F515F0">
        <w:trPr>
          <w:trHeight w:val="5642"/>
        </w:trPr>
        <w:tc>
          <w:tcPr>
            <w:tcW w:w="1271" w:type="dxa"/>
          </w:tcPr>
          <w:p w14:paraId="09E0447C" w14:textId="77777777" w:rsidR="007A7C8F" w:rsidRPr="00A0734A" w:rsidRDefault="007A7C8F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National Curriculum Links </w:t>
            </w:r>
          </w:p>
        </w:tc>
        <w:tc>
          <w:tcPr>
            <w:tcW w:w="3402" w:type="dxa"/>
          </w:tcPr>
          <w:p w14:paraId="7BAFF2A1" w14:textId="77777777" w:rsidR="007A7C8F" w:rsidRDefault="007A7C8F" w:rsidP="00F515F0">
            <w:r>
              <w:t xml:space="preserve">count in steps of 2, 3, and 5 from 0, and in tens from any number, forward and backward </w:t>
            </w:r>
          </w:p>
          <w:p w14:paraId="27FC036D" w14:textId="77777777" w:rsidR="007A7C8F" w:rsidRDefault="007A7C8F" w:rsidP="00F515F0"/>
          <w:p w14:paraId="0A1C26AC" w14:textId="77777777" w:rsidR="007A7C8F" w:rsidRDefault="007A7C8F" w:rsidP="00F515F0">
            <w:r>
              <w:t xml:space="preserve">recognise the place value of each digit in a two-digit number (tens, ones) </w:t>
            </w:r>
          </w:p>
          <w:p w14:paraId="75043F31" w14:textId="77777777" w:rsidR="007A7C8F" w:rsidRDefault="007A7C8F" w:rsidP="00F515F0"/>
          <w:p w14:paraId="3EF9292C" w14:textId="77777777" w:rsidR="007A7C8F" w:rsidRDefault="007A7C8F" w:rsidP="00F515F0">
            <w:r>
              <w:t xml:space="preserve">identify, represent and estimate numbers using different representations, including the number line </w:t>
            </w:r>
          </w:p>
          <w:p w14:paraId="77AD45E3" w14:textId="77777777" w:rsidR="007A7C8F" w:rsidRDefault="007A7C8F" w:rsidP="00F515F0"/>
          <w:p w14:paraId="4D5F0B8D" w14:textId="77777777" w:rsidR="007A7C8F" w:rsidRDefault="007A7C8F" w:rsidP="00F515F0">
            <w:r>
              <w:t xml:space="preserve">compare and order numbers from 0 up to 100; use and = signs </w:t>
            </w:r>
          </w:p>
          <w:p w14:paraId="524B0440" w14:textId="77777777" w:rsidR="007A7C8F" w:rsidRDefault="007A7C8F" w:rsidP="00F515F0"/>
          <w:p w14:paraId="22EEF7E6" w14:textId="77777777" w:rsidR="007A7C8F" w:rsidRDefault="007A7C8F" w:rsidP="00F515F0">
            <w:r>
              <w:t xml:space="preserve">read and write numbers to at least 100 in numerals and in words </w:t>
            </w:r>
          </w:p>
          <w:p w14:paraId="44A8F491" w14:textId="77777777" w:rsidR="007A7C8F" w:rsidRDefault="007A7C8F" w:rsidP="00F515F0"/>
          <w:p w14:paraId="20BB397E" w14:textId="77777777" w:rsidR="007A7C8F" w:rsidRPr="00F63475" w:rsidRDefault="007A7C8F" w:rsidP="00F515F0">
            <w:pPr>
              <w:rPr>
                <w:rFonts w:ascii="Calibri" w:hAnsi="Calibri" w:cs="Calibri"/>
              </w:rPr>
            </w:pPr>
            <w:r>
              <w:t>use place value and number facts to solve problems.</w:t>
            </w:r>
          </w:p>
        </w:tc>
        <w:tc>
          <w:tcPr>
            <w:tcW w:w="4394" w:type="dxa"/>
          </w:tcPr>
          <w:p w14:paraId="49994FF2" w14:textId="77777777" w:rsidR="007A7C8F" w:rsidRDefault="007A7C8F" w:rsidP="00F515F0">
            <w:r>
              <w:t xml:space="preserve">solve problems with addition and subtraction using concrete objects and pictorial representations </w:t>
            </w:r>
          </w:p>
          <w:p w14:paraId="199CC119" w14:textId="77777777" w:rsidR="007A7C8F" w:rsidRDefault="007A7C8F" w:rsidP="00F515F0"/>
          <w:p w14:paraId="2DA888D1" w14:textId="77777777" w:rsidR="007A7C8F" w:rsidRDefault="007A7C8F" w:rsidP="00F515F0">
            <w:r>
              <w:t xml:space="preserve">recall and use addition and subtraction facts to 20 fluently, and derive and use related facts up to 100  </w:t>
            </w:r>
          </w:p>
          <w:p w14:paraId="35957E43" w14:textId="77777777" w:rsidR="007A7C8F" w:rsidRDefault="007A7C8F" w:rsidP="00F515F0"/>
          <w:p w14:paraId="43199CFE" w14:textId="77777777" w:rsidR="007A7C8F" w:rsidRDefault="007A7C8F" w:rsidP="00F515F0">
            <w:r>
              <w:t>add and subtract numbers using concrete objects, pictorial representations, and mentally</w:t>
            </w:r>
          </w:p>
          <w:p w14:paraId="48A88F25" w14:textId="77777777" w:rsidR="007A7C8F" w:rsidRDefault="007A7C8F" w:rsidP="00F515F0"/>
          <w:p w14:paraId="0588543D" w14:textId="77777777" w:rsidR="007A7C8F" w:rsidRDefault="007A7C8F" w:rsidP="00F515F0">
            <w:r>
              <w:t>show that addition of two numbers can be done in any order and subtraction of one number from another</w:t>
            </w:r>
          </w:p>
          <w:p w14:paraId="5A145ACF" w14:textId="77777777" w:rsidR="007A7C8F" w:rsidRDefault="007A7C8F" w:rsidP="00F515F0"/>
          <w:p w14:paraId="59ECAF4F" w14:textId="77777777" w:rsidR="007A7C8F" w:rsidRPr="00BB5525" w:rsidRDefault="007A7C8F" w:rsidP="00F515F0">
            <w:r>
              <w:t xml:space="preserve">recognise and use the inverse relationship between addition and subtraction </w:t>
            </w:r>
          </w:p>
        </w:tc>
        <w:tc>
          <w:tcPr>
            <w:tcW w:w="3261" w:type="dxa"/>
          </w:tcPr>
          <w:p w14:paraId="680E4A0E" w14:textId="77777777" w:rsidR="007A7C8F" w:rsidRDefault="007A7C8F" w:rsidP="00F515F0">
            <w:r>
              <w:t xml:space="preserve">recognise and use symbols for pounds (£) and pence (p); combine amounts to make a particular value </w:t>
            </w:r>
          </w:p>
          <w:p w14:paraId="073BEB8F" w14:textId="77777777" w:rsidR="007A7C8F" w:rsidRDefault="007A7C8F" w:rsidP="00F515F0"/>
          <w:p w14:paraId="20C872B7" w14:textId="77777777" w:rsidR="007A7C8F" w:rsidRDefault="007A7C8F" w:rsidP="00F515F0">
            <w:r>
              <w:t xml:space="preserve">find different combinations of coins that equal the same amounts of money </w:t>
            </w:r>
          </w:p>
          <w:p w14:paraId="44E59EF0" w14:textId="77777777" w:rsidR="007A7C8F" w:rsidRDefault="007A7C8F" w:rsidP="00F515F0"/>
          <w:p w14:paraId="380F2977" w14:textId="77777777" w:rsidR="007A7C8F" w:rsidRPr="00F63475" w:rsidRDefault="007A7C8F" w:rsidP="00F515F0">
            <w:pPr>
              <w:rPr>
                <w:rFonts w:ascii="Calibri" w:hAnsi="Calibri" w:cs="Calibri"/>
              </w:rPr>
            </w:pPr>
            <w:r>
              <w:t>solve simple problems in a practical context involving addition and subtraction of money of the same unit, including giving change</w:t>
            </w:r>
          </w:p>
        </w:tc>
        <w:tc>
          <w:tcPr>
            <w:tcW w:w="3260" w:type="dxa"/>
          </w:tcPr>
          <w:p w14:paraId="38B690A0" w14:textId="77777777" w:rsidR="007A7C8F" w:rsidRDefault="007A7C8F" w:rsidP="00F515F0">
            <w:r>
              <w:t xml:space="preserve">recall and use multiplication and division facts for the 2, 5 and 10 multiplication tables, including recognising odd and even numbers </w:t>
            </w:r>
          </w:p>
          <w:p w14:paraId="4ED70E29" w14:textId="77777777" w:rsidR="007A7C8F" w:rsidRDefault="007A7C8F" w:rsidP="00F515F0"/>
          <w:p w14:paraId="2B47120A" w14:textId="77777777" w:rsidR="007A7C8F" w:rsidRDefault="007A7C8F" w:rsidP="00F515F0">
            <w:r>
              <w:t xml:space="preserve">calculate mathematical statements for multiplication and division </w:t>
            </w:r>
          </w:p>
          <w:p w14:paraId="608BC69F" w14:textId="77777777" w:rsidR="007A7C8F" w:rsidRDefault="007A7C8F" w:rsidP="00F515F0"/>
          <w:p w14:paraId="6D4FBC6B" w14:textId="77777777" w:rsidR="007A7C8F" w:rsidRDefault="007A7C8F" w:rsidP="00F515F0">
            <w:r>
              <w:t xml:space="preserve">show that multiplication of two numbers can be done in any order and division of one number by another cannot </w:t>
            </w:r>
          </w:p>
          <w:p w14:paraId="26FC3BF9" w14:textId="77777777" w:rsidR="007A7C8F" w:rsidRDefault="007A7C8F" w:rsidP="00F515F0"/>
          <w:p w14:paraId="359596E6" w14:textId="77777777" w:rsidR="007A7C8F" w:rsidRPr="00F63475" w:rsidRDefault="007A7C8F" w:rsidP="00F515F0">
            <w:pPr>
              <w:rPr>
                <w:rFonts w:ascii="Calibri" w:hAnsi="Calibri" w:cs="Calibri"/>
              </w:rPr>
            </w:pPr>
            <w:r>
              <w:t>solve problems involving multiplication and division, using materials, arrays, repeated addition, mental methods, and multiplication and division facts, including problems in contexts.</w:t>
            </w:r>
          </w:p>
        </w:tc>
      </w:tr>
      <w:tr w:rsidR="007A7C8F" w14:paraId="2799DE6F" w14:textId="77777777" w:rsidTr="00F515F0">
        <w:trPr>
          <w:trHeight w:val="85"/>
        </w:trPr>
        <w:tc>
          <w:tcPr>
            <w:tcW w:w="1271" w:type="dxa"/>
          </w:tcPr>
          <w:p w14:paraId="6D5DC90B" w14:textId="77777777" w:rsidR="007A7C8F" w:rsidRPr="00A0734A" w:rsidRDefault="007A7C8F" w:rsidP="00F515F0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Key Vocabulary </w:t>
            </w:r>
          </w:p>
          <w:p w14:paraId="41F69399" w14:textId="77777777" w:rsidR="007A7C8F" w:rsidRDefault="007A7C8F" w:rsidP="00F515F0">
            <w:pPr>
              <w:rPr>
                <w:rFonts w:ascii="Calibri" w:hAnsi="Calibri" w:cs="Calibri"/>
                <w:b/>
              </w:rPr>
            </w:pPr>
          </w:p>
          <w:p w14:paraId="2B891DF0" w14:textId="77777777" w:rsidR="007A7C8F" w:rsidRDefault="007A7C8F" w:rsidP="00F515F0">
            <w:pPr>
              <w:rPr>
                <w:rFonts w:ascii="Calibri" w:hAnsi="Calibri" w:cs="Calibri"/>
                <w:b/>
              </w:rPr>
            </w:pPr>
          </w:p>
          <w:p w14:paraId="464E535C" w14:textId="77777777" w:rsidR="007A7C8F" w:rsidRDefault="007A7C8F" w:rsidP="00F515F0">
            <w:pPr>
              <w:rPr>
                <w:rFonts w:ascii="Calibri" w:hAnsi="Calibri" w:cs="Calibri"/>
                <w:b/>
              </w:rPr>
            </w:pPr>
          </w:p>
          <w:p w14:paraId="45E0BBBA" w14:textId="77777777" w:rsidR="007A7C8F" w:rsidRDefault="007A7C8F" w:rsidP="00F515F0">
            <w:pPr>
              <w:rPr>
                <w:rFonts w:ascii="Calibri" w:hAnsi="Calibri" w:cs="Calibri"/>
                <w:b/>
              </w:rPr>
            </w:pPr>
          </w:p>
          <w:p w14:paraId="598E971A" w14:textId="77777777" w:rsidR="007A7C8F" w:rsidRDefault="007A7C8F" w:rsidP="00F515F0">
            <w:pPr>
              <w:rPr>
                <w:rFonts w:ascii="Calibri" w:hAnsi="Calibri" w:cs="Calibri"/>
                <w:b/>
              </w:rPr>
            </w:pPr>
          </w:p>
          <w:p w14:paraId="4E4793B1" w14:textId="77777777" w:rsidR="007A7C8F" w:rsidRDefault="007A7C8F" w:rsidP="00F515F0">
            <w:pPr>
              <w:rPr>
                <w:rFonts w:ascii="Calibri" w:hAnsi="Calibri" w:cs="Calibri"/>
                <w:b/>
              </w:rPr>
            </w:pPr>
          </w:p>
          <w:p w14:paraId="2AF9BF93" w14:textId="77777777" w:rsidR="007A7C8F" w:rsidRDefault="007A7C8F" w:rsidP="00F515F0">
            <w:pPr>
              <w:rPr>
                <w:rFonts w:ascii="Calibri" w:hAnsi="Calibri" w:cs="Calibri"/>
                <w:b/>
              </w:rPr>
            </w:pPr>
          </w:p>
          <w:p w14:paraId="4A372ED0" w14:textId="77777777" w:rsidR="007A7C8F" w:rsidRPr="00A0734A" w:rsidRDefault="007A7C8F" w:rsidP="00F515F0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3402" w:type="dxa"/>
          </w:tcPr>
          <w:p w14:paraId="420BB52F" w14:textId="77777777" w:rsidR="007A7C8F" w:rsidRDefault="007A7C8F" w:rsidP="00F515F0">
            <w:r>
              <w:t xml:space="preserve">less than, fewer, smaller, less, () </w:t>
            </w:r>
            <w:r>
              <w:softHyphen/>
              <w:t xml:space="preserve"> equal to, (=) </w:t>
            </w:r>
            <w:r>
              <w:softHyphen/>
              <w:t xml:space="preserve"> greatest, biggest </w:t>
            </w:r>
            <w:r>
              <w:softHyphen/>
              <w:t xml:space="preserve"> fewest, smallest </w:t>
            </w:r>
            <w:r>
              <w:softHyphen/>
              <w:t xml:space="preserve"> tens, ones </w:t>
            </w:r>
            <w:r>
              <w:softHyphen/>
              <w:t xml:space="preserve"> how </w:t>
            </w:r>
            <w:proofErr w:type="gramStart"/>
            <w:r>
              <w:t>many?,</w:t>
            </w:r>
            <w:proofErr w:type="gramEnd"/>
            <w:r>
              <w:t xml:space="preserve"> count, partition </w:t>
            </w:r>
            <w:r>
              <w:softHyphen/>
              <w:t xml:space="preserve"> place value grid, part-whole model</w:t>
            </w:r>
          </w:p>
          <w:p w14:paraId="56329AD3" w14:textId="77777777" w:rsidR="007A7C8F" w:rsidRDefault="007A7C8F" w:rsidP="00F515F0">
            <w:pPr>
              <w:rPr>
                <w:rFonts w:ascii="Calibri" w:hAnsi="Calibri" w:cs="Calibri"/>
              </w:rPr>
            </w:pPr>
          </w:p>
          <w:p w14:paraId="6E6A66D1" w14:textId="77777777" w:rsidR="007A7C8F" w:rsidRDefault="007A7C8F" w:rsidP="00F515F0">
            <w:pPr>
              <w:rPr>
                <w:rFonts w:ascii="Calibri" w:hAnsi="Calibri" w:cs="Calibri"/>
              </w:rPr>
            </w:pPr>
          </w:p>
          <w:p w14:paraId="02F75BC9" w14:textId="77777777" w:rsidR="007A7C8F" w:rsidRDefault="007A7C8F" w:rsidP="00F515F0">
            <w:pPr>
              <w:rPr>
                <w:rFonts w:ascii="Calibri" w:hAnsi="Calibri" w:cs="Calibri"/>
              </w:rPr>
            </w:pPr>
          </w:p>
          <w:p w14:paraId="6688EB3C" w14:textId="77777777" w:rsidR="007A7C8F" w:rsidRDefault="007A7C8F" w:rsidP="00F515F0">
            <w:pPr>
              <w:rPr>
                <w:rFonts w:ascii="Calibri" w:hAnsi="Calibri" w:cs="Calibri"/>
              </w:rPr>
            </w:pPr>
          </w:p>
          <w:p w14:paraId="2DB54600" w14:textId="77777777" w:rsidR="007A7C8F" w:rsidRDefault="007A7C8F" w:rsidP="00F515F0">
            <w:pPr>
              <w:rPr>
                <w:rFonts w:ascii="Calibri" w:hAnsi="Calibri" w:cs="Calibri"/>
              </w:rPr>
            </w:pPr>
          </w:p>
          <w:p w14:paraId="1E4B3961" w14:textId="77777777" w:rsidR="007A7C8F" w:rsidRDefault="007A7C8F" w:rsidP="00F515F0">
            <w:pPr>
              <w:rPr>
                <w:rFonts w:ascii="Calibri" w:hAnsi="Calibri" w:cs="Calibri"/>
              </w:rPr>
            </w:pPr>
          </w:p>
          <w:p w14:paraId="46E50DBD" w14:textId="77777777" w:rsidR="007A7C8F" w:rsidRPr="00F63475" w:rsidRDefault="007A7C8F" w:rsidP="00F515F0">
            <w:pPr>
              <w:rPr>
                <w:rFonts w:ascii="Calibri" w:hAnsi="Calibri" w:cs="Calibri"/>
              </w:rPr>
            </w:pPr>
          </w:p>
        </w:tc>
        <w:tc>
          <w:tcPr>
            <w:tcW w:w="4394" w:type="dxa"/>
          </w:tcPr>
          <w:p w14:paraId="5C4CDAC8" w14:textId="77777777" w:rsidR="007A7C8F" w:rsidRPr="00F63475" w:rsidRDefault="007A7C8F" w:rsidP="00F515F0">
            <w:pPr>
              <w:rPr>
                <w:rFonts w:ascii="Calibri" w:hAnsi="Calibri" w:cs="Calibri"/>
              </w:rPr>
            </w:pPr>
            <w:r>
              <w:t xml:space="preserve">part, whole and part-whole </w:t>
            </w:r>
            <w:r>
              <w:softHyphen/>
              <w:t xml:space="preserve"> add, added, plus, total, altogether, sum, calculation, (+) </w:t>
            </w:r>
            <w:r>
              <w:softHyphen/>
              <w:t xml:space="preserve"> count, count on, count back, le </w:t>
            </w:r>
            <w:r>
              <w:softHyphen/>
              <w:t xml:space="preserve"> subtract, take away, minus, (–) </w:t>
            </w:r>
            <w:r>
              <w:softHyphen/>
              <w:t xml:space="preserve"> exchange, compare, greater than, less than, more, less, (&gt;), (</w:t>
            </w:r>
          </w:p>
        </w:tc>
        <w:tc>
          <w:tcPr>
            <w:tcW w:w="3261" w:type="dxa"/>
          </w:tcPr>
          <w:p w14:paraId="0B7223AB" w14:textId="77777777" w:rsidR="007A7C8F" w:rsidRPr="00F63475" w:rsidRDefault="007A7C8F" w:rsidP="00F515F0">
            <w:pPr>
              <w:rPr>
                <w:rFonts w:ascii="Calibri" w:hAnsi="Calibri" w:cs="Calibri"/>
              </w:rPr>
            </w:pPr>
            <w:r>
              <w:t xml:space="preserve">money, coins, notes </w:t>
            </w:r>
            <w:r>
              <w:softHyphen/>
              <w:t xml:space="preserve"> pounds (£), pence (p) </w:t>
            </w:r>
            <w:r>
              <w:softHyphen/>
              <w:t xml:space="preserve"> change, </w:t>
            </w:r>
            <w:proofErr w:type="gramStart"/>
            <w:r>
              <w:t>le ,</w:t>
            </w:r>
            <w:proofErr w:type="gramEnd"/>
            <w:r>
              <w:t xml:space="preserve"> right, money, buy(s), spend, step </w:t>
            </w:r>
            <w:r>
              <w:softHyphen/>
              <w:t xml:space="preserve"> how much?, value, amount, total, altogether, parts, between, di </w:t>
            </w:r>
            <w:proofErr w:type="spellStart"/>
            <w:r>
              <w:t>erence</w:t>
            </w:r>
            <w:proofErr w:type="spellEnd"/>
            <w:r>
              <w:t xml:space="preserve"> </w:t>
            </w:r>
            <w:r>
              <w:softHyphen/>
              <w:t xml:space="preserve"> count on, sort, match, compare, add, addition, calculate, subtraction </w:t>
            </w:r>
            <w:r>
              <w:softHyphen/>
              <w:t xml:space="preserve"> great(</w:t>
            </w:r>
            <w:proofErr w:type="spellStart"/>
            <w:r>
              <w:t>er</w:t>
            </w:r>
            <w:proofErr w:type="spellEnd"/>
            <w:r>
              <w:t>/</w:t>
            </w:r>
            <w:proofErr w:type="spellStart"/>
            <w:r>
              <w:t>est</w:t>
            </w:r>
            <w:proofErr w:type="spellEnd"/>
            <w:r>
              <w:t>), smallest, exact(</w:t>
            </w:r>
            <w:proofErr w:type="spellStart"/>
            <w:r>
              <w:t>ly</w:t>
            </w:r>
            <w:proofErr w:type="spellEnd"/>
            <w:r>
              <w:t xml:space="preserve">), higher, lower, most, least </w:t>
            </w:r>
            <w:r>
              <w:softHyphen/>
              <w:t xml:space="preserve"> more than (&gt;), less than (</w:t>
            </w:r>
          </w:p>
        </w:tc>
        <w:tc>
          <w:tcPr>
            <w:tcW w:w="3260" w:type="dxa"/>
          </w:tcPr>
          <w:p w14:paraId="34CF1803" w14:textId="77777777" w:rsidR="007A7C8F" w:rsidRDefault="007A7C8F" w:rsidP="00F515F0">
            <w:r>
              <w:t xml:space="preserve">equal groups </w:t>
            </w:r>
            <w:r>
              <w:softHyphen/>
              <w:t xml:space="preserve"> repeated addition </w:t>
            </w:r>
            <w:r>
              <w:softHyphen/>
              <w:t xml:space="preserve"> skip counting </w:t>
            </w:r>
            <w:r>
              <w:softHyphen/>
              <w:t xml:space="preserve"> number in a group </w:t>
            </w:r>
            <w:r>
              <w:softHyphen/>
              <w:t xml:space="preserve"> number of groups </w:t>
            </w:r>
            <w:r>
              <w:softHyphen/>
              <w:t xml:space="preserve"> times </w:t>
            </w:r>
            <w:r>
              <w:softHyphen/>
              <w:t xml:space="preserve"> times-table </w:t>
            </w:r>
            <w:r>
              <w:softHyphen/>
              <w:t xml:space="preserve"> multiply/multiplication (×) </w:t>
            </w:r>
            <w:r>
              <w:softHyphen/>
              <w:t xml:space="preserve"> more than, less than (&lt; and &gt;) </w:t>
            </w:r>
            <w:r>
              <w:softHyphen/>
              <w:t xml:space="preserve"> array </w:t>
            </w:r>
            <w:r>
              <w:softHyphen/>
              <w:t xml:space="preserve"> rows/columns </w:t>
            </w:r>
            <w:r>
              <w:softHyphen/>
              <w:t xml:space="preserve"> bar model </w:t>
            </w:r>
            <w:r>
              <w:softHyphen/>
              <w:t xml:space="preserve"> equal parts </w:t>
            </w:r>
            <w:r>
              <w:softHyphen/>
              <w:t xml:space="preserve"> number of equal parts </w:t>
            </w:r>
            <w:r>
              <w:softHyphen/>
              <w:t xml:space="preserve"> times bigger/times taller/ times greater </w:t>
            </w:r>
            <w:r>
              <w:softHyphen/>
              <w:t xml:space="preserve"> twice as big</w:t>
            </w:r>
          </w:p>
          <w:p w14:paraId="07D8EA1C" w14:textId="77777777" w:rsidR="007A7C8F" w:rsidRPr="00F63475" w:rsidRDefault="007A7C8F" w:rsidP="00F515F0">
            <w:pPr>
              <w:rPr>
                <w:rFonts w:ascii="Calibri" w:hAnsi="Calibri" w:cs="Calibri"/>
              </w:rPr>
            </w:pPr>
          </w:p>
        </w:tc>
      </w:tr>
    </w:tbl>
    <w:p w14:paraId="54F70CE2" w14:textId="77777777" w:rsidR="007A7C8F" w:rsidRDefault="007A7C8F"/>
    <w:tbl>
      <w:tblPr>
        <w:tblStyle w:val="TableGrid"/>
        <w:tblW w:w="14738" w:type="dxa"/>
        <w:tblLayout w:type="fixed"/>
        <w:tblLook w:val="04A0" w:firstRow="1" w:lastRow="0" w:firstColumn="1" w:lastColumn="0" w:noHBand="0" w:noVBand="1"/>
      </w:tblPr>
      <w:tblGrid>
        <w:gridCol w:w="1271"/>
        <w:gridCol w:w="2835"/>
        <w:gridCol w:w="2126"/>
        <w:gridCol w:w="2410"/>
        <w:gridCol w:w="3827"/>
        <w:gridCol w:w="2269"/>
      </w:tblGrid>
      <w:tr w:rsidR="007A7C8F" w14:paraId="1F5D1AB1" w14:textId="77777777" w:rsidTr="007A7C8F">
        <w:tc>
          <w:tcPr>
            <w:tcW w:w="1271" w:type="dxa"/>
            <w:shd w:val="clear" w:color="auto" w:fill="C5E0B3" w:themeFill="accent6" w:themeFillTint="66"/>
          </w:tcPr>
          <w:p w14:paraId="24B61BA9" w14:textId="77777777" w:rsidR="007A7C8F" w:rsidRPr="00A0734A" w:rsidRDefault="007A7C8F" w:rsidP="007A7C8F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lastRenderedPageBreak/>
              <w:t xml:space="preserve">Year </w:t>
            </w:r>
            <w:r>
              <w:rPr>
                <w:rFonts w:ascii="Calibri" w:hAnsi="Calibri" w:cs="Calibri"/>
                <w:b/>
              </w:rPr>
              <w:t>2</w:t>
            </w:r>
            <w:r w:rsidRPr="00A0734A">
              <w:rPr>
                <w:rFonts w:ascii="Calibri" w:hAnsi="Calibri" w:cs="Calibri"/>
                <w:b/>
              </w:rPr>
              <w:t xml:space="preserve"> - </w:t>
            </w:r>
            <w:r>
              <w:rPr>
                <w:rFonts w:ascii="Calibri" w:hAnsi="Calibri" w:cs="Calibri"/>
                <w:b/>
              </w:rPr>
              <w:t>Spring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94FE8E6" w14:textId="77777777" w:rsidR="007A7C8F" w:rsidRPr="00A0734A" w:rsidRDefault="007A7C8F" w:rsidP="007A7C8F">
            <w:pPr>
              <w:rPr>
                <w:b/>
              </w:rPr>
            </w:pPr>
            <w:r w:rsidRPr="00A0734A">
              <w:rPr>
                <w:b/>
              </w:rPr>
              <w:t xml:space="preserve">Week 1-4 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14:paraId="09A6BCD7" w14:textId="77777777" w:rsidR="007A7C8F" w:rsidRPr="00A0734A" w:rsidRDefault="007A7C8F" w:rsidP="007A7C8F">
            <w:pPr>
              <w:rPr>
                <w:b/>
              </w:rPr>
            </w:pPr>
            <w:r w:rsidRPr="00A0734A">
              <w:rPr>
                <w:b/>
              </w:rPr>
              <w:t>Week 5-</w:t>
            </w:r>
            <w:r>
              <w:rPr>
                <w:b/>
              </w:rPr>
              <w:t>6</w:t>
            </w:r>
          </w:p>
        </w:tc>
        <w:tc>
          <w:tcPr>
            <w:tcW w:w="2410" w:type="dxa"/>
            <w:shd w:val="clear" w:color="auto" w:fill="C5E0B3" w:themeFill="accent6" w:themeFillTint="66"/>
          </w:tcPr>
          <w:p w14:paraId="5CA72C31" w14:textId="77777777" w:rsidR="007A7C8F" w:rsidRPr="00A0734A" w:rsidRDefault="007A7C8F" w:rsidP="007A7C8F">
            <w:pPr>
              <w:rPr>
                <w:b/>
              </w:rPr>
            </w:pPr>
            <w:r>
              <w:rPr>
                <w:b/>
              </w:rPr>
              <w:t>Week 7</w:t>
            </w:r>
          </w:p>
        </w:tc>
        <w:tc>
          <w:tcPr>
            <w:tcW w:w="3827" w:type="dxa"/>
            <w:shd w:val="clear" w:color="auto" w:fill="C5E0B3" w:themeFill="accent6" w:themeFillTint="66"/>
          </w:tcPr>
          <w:p w14:paraId="14573476" w14:textId="77777777" w:rsidR="007A7C8F" w:rsidRPr="00A0734A" w:rsidRDefault="007A7C8F" w:rsidP="007A7C8F">
            <w:pPr>
              <w:rPr>
                <w:b/>
              </w:rPr>
            </w:pPr>
            <w:r w:rsidRPr="00A0734A">
              <w:rPr>
                <w:b/>
              </w:rPr>
              <w:t xml:space="preserve">Weeks </w:t>
            </w:r>
            <w:r>
              <w:rPr>
                <w:b/>
              </w:rPr>
              <w:t>8-9</w:t>
            </w:r>
          </w:p>
        </w:tc>
        <w:tc>
          <w:tcPr>
            <w:tcW w:w="2269" w:type="dxa"/>
            <w:shd w:val="clear" w:color="auto" w:fill="C5E0B3" w:themeFill="accent6" w:themeFillTint="66"/>
          </w:tcPr>
          <w:p w14:paraId="7084527B" w14:textId="77777777" w:rsidR="007A7C8F" w:rsidRPr="00A0734A" w:rsidRDefault="007A7C8F" w:rsidP="007A7C8F">
            <w:pPr>
              <w:rPr>
                <w:b/>
              </w:rPr>
            </w:pPr>
            <w:r w:rsidRPr="00A0734A">
              <w:rPr>
                <w:b/>
              </w:rPr>
              <w:t xml:space="preserve">Weeks </w:t>
            </w:r>
            <w:r>
              <w:rPr>
                <w:b/>
              </w:rPr>
              <w:t>10-12</w:t>
            </w:r>
          </w:p>
        </w:tc>
      </w:tr>
      <w:tr w:rsidR="007A7C8F" w14:paraId="53F6AD04" w14:textId="77777777" w:rsidTr="007A7C8F">
        <w:trPr>
          <w:trHeight w:val="692"/>
        </w:trPr>
        <w:tc>
          <w:tcPr>
            <w:tcW w:w="1271" w:type="dxa"/>
            <w:shd w:val="clear" w:color="auto" w:fill="DEEAF6" w:themeFill="accent5" w:themeFillTint="33"/>
          </w:tcPr>
          <w:p w14:paraId="51D5C241" w14:textId="77777777" w:rsidR="007A7C8F" w:rsidRPr="00A0734A" w:rsidRDefault="007A7C8F" w:rsidP="007A7C8F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Unit  </w:t>
            </w:r>
          </w:p>
        </w:tc>
        <w:tc>
          <w:tcPr>
            <w:tcW w:w="2835" w:type="dxa"/>
            <w:shd w:val="clear" w:color="auto" w:fill="DEEAF6" w:themeFill="accent5" w:themeFillTint="33"/>
          </w:tcPr>
          <w:p w14:paraId="108A1C2C" w14:textId="77777777" w:rsidR="007A7C8F" w:rsidRPr="00A0734A" w:rsidRDefault="007A7C8F" w:rsidP="007A7C8F">
            <w:pPr>
              <w:rPr>
                <w:b/>
              </w:rPr>
            </w:pPr>
            <w:r>
              <w:rPr>
                <w:b/>
              </w:rPr>
              <w:t xml:space="preserve">Number: Multiplication and Division </w:t>
            </w:r>
          </w:p>
        </w:tc>
        <w:tc>
          <w:tcPr>
            <w:tcW w:w="2126" w:type="dxa"/>
            <w:shd w:val="clear" w:color="auto" w:fill="DEEAF6" w:themeFill="accent5" w:themeFillTint="33"/>
          </w:tcPr>
          <w:p w14:paraId="1D676E52" w14:textId="77777777" w:rsidR="007A7C8F" w:rsidRPr="00A0734A" w:rsidRDefault="007A7C8F" w:rsidP="007A7C8F">
            <w:pPr>
              <w:rPr>
                <w:b/>
              </w:rPr>
            </w:pPr>
            <w:r>
              <w:rPr>
                <w:b/>
              </w:rPr>
              <w:t xml:space="preserve">Statistics </w:t>
            </w:r>
          </w:p>
        </w:tc>
        <w:tc>
          <w:tcPr>
            <w:tcW w:w="2410" w:type="dxa"/>
            <w:shd w:val="clear" w:color="auto" w:fill="DEEAF6" w:themeFill="accent5" w:themeFillTint="33"/>
          </w:tcPr>
          <w:p w14:paraId="24000B52" w14:textId="77777777" w:rsidR="007A7C8F" w:rsidRPr="00A0734A" w:rsidRDefault="007A7C8F" w:rsidP="007A7C8F">
            <w:pPr>
              <w:rPr>
                <w:b/>
              </w:rPr>
            </w:pPr>
            <w:r>
              <w:rPr>
                <w:b/>
              </w:rPr>
              <w:t>Measurement – Length and Height</w:t>
            </w:r>
          </w:p>
        </w:tc>
        <w:tc>
          <w:tcPr>
            <w:tcW w:w="3827" w:type="dxa"/>
            <w:shd w:val="clear" w:color="auto" w:fill="DEEAF6" w:themeFill="accent5" w:themeFillTint="33"/>
          </w:tcPr>
          <w:p w14:paraId="30BEFFDD" w14:textId="77777777" w:rsidR="007A7C8F" w:rsidRPr="00A0734A" w:rsidRDefault="007A7C8F" w:rsidP="007A7C8F">
            <w:pPr>
              <w:rPr>
                <w:b/>
              </w:rPr>
            </w:pPr>
            <w:r>
              <w:rPr>
                <w:b/>
              </w:rPr>
              <w:t xml:space="preserve">Geometry: Properties of Shape </w:t>
            </w:r>
          </w:p>
        </w:tc>
        <w:tc>
          <w:tcPr>
            <w:tcW w:w="2269" w:type="dxa"/>
            <w:shd w:val="clear" w:color="auto" w:fill="DEEAF6" w:themeFill="accent5" w:themeFillTint="33"/>
          </w:tcPr>
          <w:p w14:paraId="2A6A882B" w14:textId="77777777" w:rsidR="007A7C8F" w:rsidRPr="00A0734A" w:rsidRDefault="007A7C8F" w:rsidP="007A7C8F">
            <w:pPr>
              <w:rPr>
                <w:b/>
              </w:rPr>
            </w:pPr>
            <w:r>
              <w:rPr>
                <w:b/>
              </w:rPr>
              <w:t xml:space="preserve">Number: Fractions </w:t>
            </w:r>
          </w:p>
        </w:tc>
      </w:tr>
      <w:tr w:rsidR="007A7C8F" w14:paraId="33C94606" w14:textId="77777777" w:rsidTr="007A7C8F">
        <w:trPr>
          <w:trHeight w:val="5642"/>
        </w:trPr>
        <w:tc>
          <w:tcPr>
            <w:tcW w:w="1271" w:type="dxa"/>
          </w:tcPr>
          <w:p w14:paraId="395852A9" w14:textId="77777777" w:rsidR="007A7C8F" w:rsidRPr="00A0734A" w:rsidRDefault="007A7C8F" w:rsidP="007A7C8F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National Curriculum Links </w:t>
            </w:r>
          </w:p>
        </w:tc>
        <w:tc>
          <w:tcPr>
            <w:tcW w:w="2835" w:type="dxa"/>
          </w:tcPr>
          <w:p w14:paraId="0C67FFEE" w14:textId="77777777" w:rsidR="007A7C8F" w:rsidRDefault="007A7C8F" w:rsidP="007A7C8F">
            <w:r>
              <w:t xml:space="preserve">recall and use multiplication and division facts for the 2, 5 and 10 multiplication tables, including recognising odd and even numbers </w:t>
            </w:r>
          </w:p>
          <w:p w14:paraId="0CD1FB78" w14:textId="77777777" w:rsidR="007A7C8F" w:rsidRDefault="007A7C8F" w:rsidP="007A7C8F"/>
          <w:p w14:paraId="6EA8F24C" w14:textId="77777777" w:rsidR="007A7C8F" w:rsidRDefault="007A7C8F" w:rsidP="007A7C8F">
            <w:r>
              <w:t xml:space="preserve">calculate mathematical statements for multiplication and division </w:t>
            </w:r>
          </w:p>
          <w:p w14:paraId="6264474B" w14:textId="77777777" w:rsidR="007A7C8F" w:rsidRDefault="007A7C8F" w:rsidP="007A7C8F"/>
          <w:p w14:paraId="3C0FE17C" w14:textId="77777777" w:rsidR="007A7C8F" w:rsidRDefault="007A7C8F" w:rsidP="007A7C8F">
            <w:r>
              <w:t xml:space="preserve">show that multiplication of two numbers can be done in any order and division of one number by another cannot </w:t>
            </w:r>
          </w:p>
          <w:p w14:paraId="484A38B3" w14:textId="77777777" w:rsidR="007A7C8F" w:rsidRDefault="007A7C8F" w:rsidP="007A7C8F"/>
          <w:p w14:paraId="626DFF05" w14:textId="77777777" w:rsidR="007A7C8F" w:rsidRDefault="007A7C8F" w:rsidP="007A7C8F">
            <w:r>
              <w:t>solve problems involving multiplication and division, using materials, arrays, repeated addition, mental methods, and multiplication and division facts, including problems in contexts.</w:t>
            </w:r>
          </w:p>
        </w:tc>
        <w:tc>
          <w:tcPr>
            <w:tcW w:w="2126" w:type="dxa"/>
          </w:tcPr>
          <w:p w14:paraId="30DD5469" w14:textId="77777777" w:rsidR="007A7C8F" w:rsidRDefault="007A7C8F" w:rsidP="007A7C8F">
            <w:r>
              <w:t xml:space="preserve">Interpret and construct simple pictograms, tally charts, block diagrams and simple tables </w:t>
            </w:r>
          </w:p>
          <w:p w14:paraId="35FC01B5" w14:textId="77777777" w:rsidR="007A7C8F" w:rsidRDefault="007A7C8F" w:rsidP="007A7C8F"/>
          <w:p w14:paraId="1FDA541F" w14:textId="77777777" w:rsidR="007A7C8F" w:rsidRDefault="007A7C8F" w:rsidP="007A7C8F"/>
        </w:tc>
        <w:tc>
          <w:tcPr>
            <w:tcW w:w="2410" w:type="dxa"/>
          </w:tcPr>
          <w:p w14:paraId="15D9FB29" w14:textId="77777777" w:rsidR="007A7C8F" w:rsidRDefault="007A7C8F" w:rsidP="007A7C8F">
            <w:r>
              <w:t xml:space="preserve">choose and use appropriate standard units to estimate and measure length/height in any direction (m/cm); mass (kg/g); temperature (°C); capacity (litres/ml) to the nearest appropriate unit, using rulers, scales, thermometers and measuring vessels </w:t>
            </w:r>
          </w:p>
          <w:p w14:paraId="66851BD3" w14:textId="77777777" w:rsidR="007A7C8F" w:rsidRDefault="007A7C8F" w:rsidP="007A7C8F"/>
          <w:p w14:paraId="1B8955E1" w14:textId="77777777" w:rsidR="007A7C8F" w:rsidRDefault="007A7C8F" w:rsidP="007A7C8F">
            <w:r>
              <w:t>compare and order lengths, mass, volume/capacity and record the results using &gt;, &lt; and =</w:t>
            </w:r>
          </w:p>
        </w:tc>
        <w:tc>
          <w:tcPr>
            <w:tcW w:w="3827" w:type="dxa"/>
          </w:tcPr>
          <w:p w14:paraId="7EB0659C" w14:textId="77777777" w:rsidR="007A7C8F" w:rsidRDefault="007A7C8F" w:rsidP="007A7C8F">
            <w:r>
              <w:t xml:space="preserve">identify and describe the properties of 2-D shapes, including the number of sides and line symmetry in a vertical line </w:t>
            </w:r>
          </w:p>
          <w:p w14:paraId="50371FCF" w14:textId="77777777" w:rsidR="007A7C8F" w:rsidRDefault="007A7C8F" w:rsidP="007A7C8F">
            <w:r>
              <w:t xml:space="preserve">identify and describe the properties of 3-D shapes, including the number of edges, vertices and faces </w:t>
            </w:r>
          </w:p>
          <w:p w14:paraId="6DCC3811" w14:textId="77777777" w:rsidR="007A7C8F" w:rsidRDefault="007A7C8F" w:rsidP="007A7C8F"/>
          <w:p w14:paraId="4E8FC548" w14:textId="77777777" w:rsidR="007A7C8F" w:rsidRDefault="007A7C8F" w:rsidP="007A7C8F">
            <w:r>
              <w:t>identify 2-D shapes on the surface of 3-D shapes</w:t>
            </w:r>
          </w:p>
          <w:p w14:paraId="7C904494" w14:textId="77777777" w:rsidR="007A7C8F" w:rsidRDefault="007A7C8F" w:rsidP="007A7C8F"/>
          <w:p w14:paraId="45A3D169" w14:textId="77777777" w:rsidR="007A7C8F" w:rsidRDefault="007A7C8F" w:rsidP="007A7C8F">
            <w:r>
              <w:t>compare and sort common 2-D and 3-D shapes and everyday objects.</w:t>
            </w:r>
          </w:p>
        </w:tc>
        <w:tc>
          <w:tcPr>
            <w:tcW w:w="2269" w:type="dxa"/>
          </w:tcPr>
          <w:p w14:paraId="38A5757F" w14:textId="77777777" w:rsidR="007A7C8F" w:rsidRDefault="007A7C8F" w:rsidP="007A7C8F">
            <w:r>
              <w:t xml:space="preserve">recognise, find, name and write fractions of a length, shape, set of objects or quantity </w:t>
            </w:r>
          </w:p>
          <w:p w14:paraId="3E99667F" w14:textId="77777777" w:rsidR="007A7C8F" w:rsidRDefault="007A7C8F" w:rsidP="007A7C8F"/>
          <w:p w14:paraId="1DFDFC6B" w14:textId="77777777" w:rsidR="007A7C8F" w:rsidRDefault="007A7C8F" w:rsidP="007A7C8F">
            <w:r>
              <w:t>write simple fractions and recognise the equivalence.</w:t>
            </w:r>
          </w:p>
        </w:tc>
      </w:tr>
      <w:tr w:rsidR="007A7C8F" w14:paraId="0C6FDDD2" w14:textId="77777777" w:rsidTr="007A7C8F">
        <w:trPr>
          <w:trHeight w:val="85"/>
        </w:trPr>
        <w:tc>
          <w:tcPr>
            <w:tcW w:w="1271" w:type="dxa"/>
          </w:tcPr>
          <w:p w14:paraId="4B903403" w14:textId="77777777" w:rsidR="007A7C8F" w:rsidRPr="00A0734A" w:rsidRDefault="007A7C8F" w:rsidP="007A7C8F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Key Vocabulary </w:t>
            </w:r>
          </w:p>
          <w:p w14:paraId="76283D24" w14:textId="77777777" w:rsidR="007A7C8F" w:rsidRDefault="007A7C8F" w:rsidP="007A7C8F">
            <w:pPr>
              <w:rPr>
                <w:rFonts w:ascii="Calibri" w:hAnsi="Calibri" w:cs="Calibri"/>
                <w:b/>
              </w:rPr>
            </w:pPr>
          </w:p>
          <w:p w14:paraId="00BE770F" w14:textId="77777777" w:rsidR="007A7C8F" w:rsidRDefault="007A7C8F" w:rsidP="007A7C8F">
            <w:pPr>
              <w:rPr>
                <w:rFonts w:ascii="Calibri" w:hAnsi="Calibri" w:cs="Calibri"/>
                <w:b/>
              </w:rPr>
            </w:pPr>
          </w:p>
          <w:p w14:paraId="25EA19FF" w14:textId="77777777" w:rsidR="007A7C8F" w:rsidRDefault="007A7C8F" w:rsidP="007A7C8F">
            <w:pPr>
              <w:rPr>
                <w:rFonts w:ascii="Calibri" w:hAnsi="Calibri" w:cs="Calibri"/>
                <w:b/>
              </w:rPr>
            </w:pPr>
          </w:p>
          <w:p w14:paraId="20F4112C" w14:textId="77777777" w:rsidR="007A7C8F" w:rsidRDefault="007A7C8F" w:rsidP="007A7C8F">
            <w:pPr>
              <w:rPr>
                <w:rFonts w:ascii="Calibri" w:hAnsi="Calibri" w:cs="Calibri"/>
                <w:b/>
              </w:rPr>
            </w:pPr>
          </w:p>
          <w:p w14:paraId="4E43998A" w14:textId="77777777" w:rsidR="007A7C8F" w:rsidRDefault="007A7C8F" w:rsidP="007A7C8F">
            <w:pPr>
              <w:rPr>
                <w:rFonts w:ascii="Calibri" w:hAnsi="Calibri" w:cs="Calibri"/>
                <w:b/>
              </w:rPr>
            </w:pPr>
          </w:p>
          <w:p w14:paraId="12662F72" w14:textId="77777777" w:rsidR="007A7C8F" w:rsidRPr="00A0734A" w:rsidRDefault="007A7C8F" w:rsidP="007A7C8F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835" w:type="dxa"/>
          </w:tcPr>
          <w:p w14:paraId="7536DE36" w14:textId="77777777" w:rsidR="007A7C8F" w:rsidRDefault="007A7C8F" w:rsidP="007A7C8F">
            <w:r>
              <w:t xml:space="preserve">equal groups </w:t>
            </w:r>
            <w:r>
              <w:softHyphen/>
              <w:t xml:space="preserve"> repeated addition </w:t>
            </w:r>
            <w:r>
              <w:softHyphen/>
              <w:t xml:space="preserve"> skip counting </w:t>
            </w:r>
            <w:r>
              <w:softHyphen/>
              <w:t xml:space="preserve"> number in a group </w:t>
            </w:r>
            <w:r>
              <w:softHyphen/>
              <w:t xml:space="preserve"> number of groups </w:t>
            </w:r>
            <w:r>
              <w:softHyphen/>
              <w:t xml:space="preserve"> times </w:t>
            </w:r>
            <w:r>
              <w:softHyphen/>
              <w:t xml:space="preserve"> times-table </w:t>
            </w:r>
            <w:r>
              <w:softHyphen/>
              <w:t xml:space="preserve"> multiply/multiplication (×) </w:t>
            </w:r>
            <w:r>
              <w:softHyphen/>
              <w:t xml:space="preserve"> more than, less than (&lt; and &gt;) </w:t>
            </w:r>
            <w:r>
              <w:softHyphen/>
              <w:t xml:space="preserve"> array </w:t>
            </w:r>
            <w:r>
              <w:softHyphen/>
              <w:t xml:space="preserve"> rows/columns </w:t>
            </w:r>
            <w:r>
              <w:softHyphen/>
              <w:t xml:space="preserve"> bar model </w:t>
            </w:r>
            <w:r>
              <w:softHyphen/>
              <w:t xml:space="preserve"> equal parts </w:t>
            </w:r>
            <w:r>
              <w:softHyphen/>
              <w:t xml:space="preserve"> number of equal parts </w:t>
            </w:r>
            <w:r>
              <w:softHyphen/>
              <w:t xml:space="preserve"> times bigger/times taller/ times greater </w:t>
            </w:r>
            <w:r>
              <w:softHyphen/>
              <w:t xml:space="preserve"> twice as big</w:t>
            </w:r>
          </w:p>
          <w:p w14:paraId="54F7A77D" w14:textId="77777777" w:rsidR="007A7C8F" w:rsidRDefault="007A7C8F" w:rsidP="007A7C8F"/>
        </w:tc>
        <w:tc>
          <w:tcPr>
            <w:tcW w:w="2126" w:type="dxa"/>
          </w:tcPr>
          <w:p w14:paraId="3BE15993" w14:textId="77777777" w:rsidR="007A7C8F" w:rsidRDefault="007A7C8F" w:rsidP="007A7C8F">
            <w:r>
              <w:t xml:space="preserve">tally chart, tally </w:t>
            </w:r>
            <w:r>
              <w:softHyphen/>
              <w:t xml:space="preserve"> pictogram </w:t>
            </w:r>
            <w:r>
              <w:softHyphen/>
              <w:t xml:space="preserve"> block diagram </w:t>
            </w:r>
            <w:r>
              <w:softHyphen/>
              <w:t xml:space="preserve"> table </w:t>
            </w:r>
            <w:r>
              <w:softHyphen/>
              <w:t xml:space="preserve"> more, less, most, least </w:t>
            </w:r>
            <w:r>
              <w:softHyphen/>
              <w:t xml:space="preserve"> favourite, popular </w:t>
            </w:r>
            <w:r>
              <w:softHyphen/>
              <w:t xml:space="preserve"> equal </w:t>
            </w:r>
            <w:r>
              <w:softHyphen/>
              <w:t xml:space="preserve"> represent, symbol, key, information </w:t>
            </w:r>
            <w:r>
              <w:softHyphen/>
              <w:t xml:space="preserve"> total, altogether </w:t>
            </w:r>
            <w:r>
              <w:softHyphen/>
              <w:t xml:space="preserve"> compare</w:t>
            </w:r>
          </w:p>
        </w:tc>
        <w:tc>
          <w:tcPr>
            <w:tcW w:w="2410" w:type="dxa"/>
          </w:tcPr>
          <w:p w14:paraId="4F363D36" w14:textId="77777777" w:rsidR="007A7C8F" w:rsidRDefault="007A7C8F" w:rsidP="007A7C8F">
            <w:r>
              <w:t xml:space="preserve">length, height </w:t>
            </w:r>
            <w:r>
              <w:softHyphen/>
              <w:t xml:space="preserve"> width, distance </w:t>
            </w:r>
            <w:r>
              <w:softHyphen/>
              <w:t xml:space="preserve"> long, longer, short, shorter </w:t>
            </w:r>
            <w:r>
              <w:softHyphen/>
              <w:t xml:space="preserve"> tall </w:t>
            </w:r>
            <w:r>
              <w:softHyphen/>
              <w:t xml:space="preserve"> metres (m), centimetres (cm) </w:t>
            </w:r>
            <w:r>
              <w:softHyphen/>
              <w:t xml:space="preserve"> order, compare </w:t>
            </w:r>
            <w:r>
              <w:softHyphen/>
              <w:t xml:space="preserve"> ruler, metre stick </w:t>
            </w:r>
            <w:r>
              <w:softHyphen/>
              <w:t xml:space="preserve"> measure </w:t>
            </w:r>
            <w:r>
              <w:softHyphen/>
              <w:t xml:space="preserve"> zero </w:t>
            </w:r>
            <w:r>
              <w:softHyphen/>
              <w:t xml:space="preserve"> greater than (&gt;) </w:t>
            </w:r>
            <w:r>
              <w:softHyphen/>
              <w:t xml:space="preserve"> less than (</w:t>
            </w:r>
          </w:p>
        </w:tc>
        <w:tc>
          <w:tcPr>
            <w:tcW w:w="3827" w:type="dxa"/>
          </w:tcPr>
          <w:p w14:paraId="6ED70E2A" w14:textId="77777777" w:rsidR="007A7C8F" w:rsidRDefault="007A7C8F" w:rsidP="007A7C8F">
            <w:r>
              <w:t xml:space="preserve">circle, semicircle </w:t>
            </w:r>
            <w:r>
              <w:softHyphen/>
              <w:t xml:space="preserve"> oval, triangle, square, rectangle, quadrilateral </w:t>
            </w:r>
            <w:r>
              <w:softHyphen/>
              <w:t xml:space="preserve"> polygon, pentagon, hexagon, octagon </w:t>
            </w:r>
            <w:r>
              <w:softHyphen/>
              <w:t xml:space="preserve"> sphere, hemisphere </w:t>
            </w:r>
            <w:r>
              <w:softHyphen/>
              <w:t xml:space="preserve"> cone, ovoid, cylinder </w:t>
            </w:r>
            <w:r>
              <w:softHyphen/>
              <w:t xml:space="preserve"> triangle-based pyramid, square-based pyramid, pentagon-based pyramid, hexagon-based pyramid </w:t>
            </w:r>
            <w:r>
              <w:softHyphen/>
              <w:t xml:space="preserve"> cube, cuboid </w:t>
            </w:r>
            <w:r>
              <w:softHyphen/>
              <w:t xml:space="preserve"> triangular prism, pentagonal prism, hexagonal prism </w:t>
            </w:r>
            <w:r>
              <w:softHyphen/>
              <w:t xml:space="preserve"> 2D, 3D </w:t>
            </w:r>
            <w:r>
              <w:softHyphen/>
              <w:t xml:space="preserve"> properties </w:t>
            </w:r>
            <w:r>
              <w:softHyphen/>
              <w:t xml:space="preserve"> side, vertex, vertices, edge, face </w:t>
            </w:r>
            <w:r>
              <w:softHyphen/>
              <w:t xml:space="preserve"> pattern </w:t>
            </w:r>
            <w:r>
              <w:softHyphen/>
              <w:t xml:space="preserve"> symmetry, symmetrical, line of symmetry </w:t>
            </w:r>
            <w:r>
              <w:softHyphen/>
              <w:t xml:space="preserve"> curved surface</w:t>
            </w:r>
          </w:p>
        </w:tc>
        <w:tc>
          <w:tcPr>
            <w:tcW w:w="2269" w:type="dxa"/>
          </w:tcPr>
          <w:p w14:paraId="4B476163" w14:textId="77777777" w:rsidR="007A7C8F" w:rsidRDefault="007A7C8F" w:rsidP="007A7C8F">
            <w:r>
              <w:t xml:space="preserve">fraction </w:t>
            </w:r>
            <w:r>
              <w:softHyphen/>
              <w:t xml:space="preserve"> half </w:t>
            </w:r>
            <w:proofErr w:type="gramStart"/>
            <w:r>
              <w:t>( 1</w:t>
            </w:r>
            <w:proofErr w:type="gramEnd"/>
            <w:r>
              <w:t xml:space="preserve"> 2 ), quarter ( 1 4 ), third ( 1 3 ) </w:t>
            </w:r>
            <w:r>
              <w:softHyphen/>
              <w:t xml:space="preserve"> whole </w:t>
            </w:r>
            <w:r>
              <w:softHyphen/>
              <w:t xml:space="preserve"> part, equal part </w:t>
            </w:r>
            <w:r>
              <w:softHyphen/>
              <w:t xml:space="preserve"> numerator, denominator </w:t>
            </w:r>
            <w:r>
              <w:softHyphen/>
              <w:t xml:space="preserve"> fraction bar </w:t>
            </w:r>
            <w:r>
              <w:softHyphen/>
              <w:t xml:space="preserve"> unit fraction, non-unit fraction </w:t>
            </w:r>
            <w:r>
              <w:softHyphen/>
              <w:t xml:space="preserve"> equivalent </w:t>
            </w:r>
            <w:r>
              <w:softHyphen/>
              <w:t xml:space="preserve"> three-quarters ( 3 4 ) </w:t>
            </w:r>
            <w:r>
              <w:softHyphen/>
              <w:t xml:space="preserve"> equal </w:t>
            </w:r>
            <w:r>
              <w:softHyphen/>
              <w:t xml:space="preserve"> divided by (÷) </w:t>
            </w:r>
            <w:r>
              <w:softHyphen/>
              <w:t xml:space="preserve"> odd, even </w:t>
            </w:r>
            <w:r>
              <w:softHyphen/>
              <w:t xml:space="preserve"> share </w:t>
            </w:r>
            <w:r>
              <w:softHyphen/>
              <w:t xml:space="preserve"> pattern</w:t>
            </w:r>
          </w:p>
        </w:tc>
      </w:tr>
      <w:tr w:rsidR="007A7C8F" w14:paraId="49D3CE32" w14:textId="77777777" w:rsidTr="007A7C8F">
        <w:tc>
          <w:tcPr>
            <w:tcW w:w="1271" w:type="dxa"/>
            <w:shd w:val="clear" w:color="auto" w:fill="A8D08D" w:themeFill="accent6" w:themeFillTint="99"/>
          </w:tcPr>
          <w:p w14:paraId="3A9D8660" w14:textId="77777777" w:rsidR="007A7C8F" w:rsidRPr="00A0734A" w:rsidRDefault="007A7C8F" w:rsidP="007A7C8F">
            <w:pPr>
              <w:rPr>
                <w:b/>
              </w:rPr>
            </w:pPr>
            <w:r w:rsidRPr="00A0734A">
              <w:rPr>
                <w:b/>
              </w:rPr>
              <w:lastRenderedPageBreak/>
              <w:t xml:space="preserve">Year </w:t>
            </w:r>
            <w:r>
              <w:rPr>
                <w:b/>
              </w:rPr>
              <w:t>2</w:t>
            </w:r>
            <w:r w:rsidRPr="00A0734A">
              <w:rPr>
                <w:b/>
              </w:rPr>
              <w:t xml:space="preserve"> - Summer</w:t>
            </w:r>
          </w:p>
          <w:p w14:paraId="4838D67C" w14:textId="77777777" w:rsidR="007A7C8F" w:rsidRPr="00A0734A" w:rsidRDefault="007A7C8F" w:rsidP="007A7C8F">
            <w:pPr>
              <w:rPr>
                <w:b/>
              </w:rPr>
            </w:pPr>
          </w:p>
        </w:tc>
        <w:tc>
          <w:tcPr>
            <w:tcW w:w="2835" w:type="dxa"/>
            <w:shd w:val="clear" w:color="auto" w:fill="A8D08D" w:themeFill="accent6" w:themeFillTint="99"/>
          </w:tcPr>
          <w:p w14:paraId="47892312" w14:textId="77777777" w:rsidR="007A7C8F" w:rsidRPr="00A0734A" w:rsidRDefault="007A7C8F" w:rsidP="007A7C8F">
            <w:pPr>
              <w:rPr>
                <w:b/>
              </w:rPr>
            </w:pPr>
            <w:r w:rsidRPr="00A0734A">
              <w:rPr>
                <w:b/>
              </w:rPr>
              <w:t xml:space="preserve">Week </w:t>
            </w:r>
            <w:r>
              <w:rPr>
                <w:b/>
              </w:rPr>
              <w:t>1-2</w:t>
            </w:r>
          </w:p>
        </w:tc>
        <w:tc>
          <w:tcPr>
            <w:tcW w:w="2126" w:type="dxa"/>
            <w:shd w:val="clear" w:color="auto" w:fill="A8D08D" w:themeFill="accent6" w:themeFillTint="99"/>
          </w:tcPr>
          <w:p w14:paraId="73134313" w14:textId="77777777" w:rsidR="007A7C8F" w:rsidRPr="00A0734A" w:rsidRDefault="007A7C8F" w:rsidP="007A7C8F">
            <w:pPr>
              <w:rPr>
                <w:b/>
              </w:rPr>
            </w:pPr>
            <w:r>
              <w:rPr>
                <w:b/>
              </w:rPr>
              <w:t>Week 3-4</w:t>
            </w:r>
          </w:p>
        </w:tc>
        <w:tc>
          <w:tcPr>
            <w:tcW w:w="2410" w:type="dxa"/>
            <w:shd w:val="clear" w:color="auto" w:fill="A8D08D" w:themeFill="accent6" w:themeFillTint="99"/>
          </w:tcPr>
          <w:p w14:paraId="4501326D" w14:textId="77777777" w:rsidR="007A7C8F" w:rsidRPr="00A0734A" w:rsidRDefault="007A7C8F" w:rsidP="007A7C8F">
            <w:pPr>
              <w:rPr>
                <w:b/>
              </w:rPr>
            </w:pPr>
            <w:r w:rsidRPr="00A0734A">
              <w:rPr>
                <w:b/>
              </w:rPr>
              <w:t xml:space="preserve">Week </w:t>
            </w:r>
            <w:r>
              <w:rPr>
                <w:b/>
              </w:rPr>
              <w:t>5-6</w:t>
            </w:r>
          </w:p>
        </w:tc>
        <w:tc>
          <w:tcPr>
            <w:tcW w:w="3827" w:type="dxa"/>
            <w:shd w:val="clear" w:color="auto" w:fill="A8D08D" w:themeFill="accent6" w:themeFillTint="99"/>
          </w:tcPr>
          <w:p w14:paraId="59F8699F" w14:textId="77777777" w:rsidR="007A7C8F" w:rsidRPr="00A0734A" w:rsidRDefault="007A7C8F" w:rsidP="007A7C8F">
            <w:pPr>
              <w:rPr>
                <w:b/>
              </w:rPr>
            </w:pPr>
            <w:r w:rsidRPr="00A0734A">
              <w:rPr>
                <w:b/>
              </w:rPr>
              <w:t xml:space="preserve">Week </w:t>
            </w:r>
            <w:r>
              <w:rPr>
                <w:b/>
              </w:rPr>
              <w:t>7-8</w:t>
            </w:r>
          </w:p>
        </w:tc>
        <w:tc>
          <w:tcPr>
            <w:tcW w:w="2269" w:type="dxa"/>
            <w:shd w:val="clear" w:color="auto" w:fill="A8D08D" w:themeFill="accent6" w:themeFillTint="99"/>
          </w:tcPr>
          <w:p w14:paraId="29F8D36D" w14:textId="77777777" w:rsidR="007A7C8F" w:rsidRPr="00A0734A" w:rsidRDefault="007A7C8F" w:rsidP="007A7C8F">
            <w:pPr>
              <w:rPr>
                <w:b/>
              </w:rPr>
            </w:pPr>
            <w:r w:rsidRPr="00A0734A">
              <w:rPr>
                <w:b/>
              </w:rPr>
              <w:t xml:space="preserve">Week </w:t>
            </w:r>
            <w:r>
              <w:rPr>
                <w:b/>
              </w:rPr>
              <w:t>9-12</w:t>
            </w:r>
          </w:p>
        </w:tc>
      </w:tr>
      <w:tr w:rsidR="007A7C8F" w14:paraId="39ABD068" w14:textId="77777777" w:rsidTr="007A7C8F">
        <w:trPr>
          <w:trHeight w:val="692"/>
        </w:trPr>
        <w:tc>
          <w:tcPr>
            <w:tcW w:w="1271" w:type="dxa"/>
            <w:shd w:val="clear" w:color="auto" w:fill="BDD6EE" w:themeFill="accent5" w:themeFillTint="66"/>
          </w:tcPr>
          <w:p w14:paraId="5D9A2695" w14:textId="77777777" w:rsidR="007A7C8F" w:rsidRPr="00A0734A" w:rsidRDefault="007A7C8F" w:rsidP="007A7C8F">
            <w:pPr>
              <w:rPr>
                <w:b/>
              </w:rPr>
            </w:pPr>
            <w:r w:rsidRPr="00A0734A">
              <w:rPr>
                <w:b/>
              </w:rPr>
              <w:t>Unit</w:t>
            </w:r>
          </w:p>
          <w:p w14:paraId="7DC71AD6" w14:textId="77777777" w:rsidR="007A7C8F" w:rsidRPr="00A0734A" w:rsidRDefault="007A7C8F" w:rsidP="007A7C8F">
            <w:pPr>
              <w:rPr>
                <w:b/>
              </w:rPr>
            </w:pPr>
          </w:p>
          <w:p w14:paraId="5A5D757B" w14:textId="77777777" w:rsidR="007A7C8F" w:rsidRPr="00A0734A" w:rsidRDefault="007A7C8F" w:rsidP="007A7C8F">
            <w:pPr>
              <w:rPr>
                <w:b/>
              </w:rPr>
            </w:pPr>
          </w:p>
          <w:p w14:paraId="4E70E5B2" w14:textId="77777777" w:rsidR="007A7C8F" w:rsidRPr="00A0734A" w:rsidRDefault="007A7C8F" w:rsidP="007A7C8F">
            <w:pPr>
              <w:rPr>
                <w:b/>
              </w:rPr>
            </w:pPr>
          </w:p>
        </w:tc>
        <w:tc>
          <w:tcPr>
            <w:tcW w:w="2835" w:type="dxa"/>
            <w:shd w:val="clear" w:color="auto" w:fill="BDD6EE" w:themeFill="accent5" w:themeFillTint="66"/>
          </w:tcPr>
          <w:p w14:paraId="5C28BAB9" w14:textId="77777777" w:rsidR="007A7C8F" w:rsidRPr="00A0734A" w:rsidRDefault="007A7C8F" w:rsidP="007A7C8F">
            <w:pPr>
              <w:rPr>
                <w:b/>
              </w:rPr>
            </w:pPr>
            <w:r>
              <w:rPr>
                <w:b/>
              </w:rPr>
              <w:t>Fractions</w:t>
            </w:r>
          </w:p>
        </w:tc>
        <w:tc>
          <w:tcPr>
            <w:tcW w:w="2126" w:type="dxa"/>
            <w:shd w:val="clear" w:color="auto" w:fill="BDD6EE" w:themeFill="accent5" w:themeFillTint="66"/>
          </w:tcPr>
          <w:p w14:paraId="21903BFA" w14:textId="77777777" w:rsidR="007A7C8F" w:rsidRPr="00A0734A" w:rsidRDefault="007A7C8F" w:rsidP="007A7C8F">
            <w:pPr>
              <w:rPr>
                <w:b/>
              </w:rPr>
            </w:pPr>
            <w:r>
              <w:rPr>
                <w:b/>
              </w:rPr>
              <w:t>Geometry: Position and Direction</w:t>
            </w:r>
          </w:p>
        </w:tc>
        <w:tc>
          <w:tcPr>
            <w:tcW w:w="2410" w:type="dxa"/>
            <w:shd w:val="clear" w:color="auto" w:fill="BDD6EE" w:themeFill="accent5" w:themeFillTint="66"/>
          </w:tcPr>
          <w:p w14:paraId="3559A775" w14:textId="77777777" w:rsidR="007A7C8F" w:rsidRPr="00A0734A" w:rsidRDefault="007A7C8F" w:rsidP="007A7C8F">
            <w:pPr>
              <w:rPr>
                <w:b/>
              </w:rPr>
            </w:pPr>
            <w:r>
              <w:rPr>
                <w:b/>
              </w:rPr>
              <w:t>Consolidation and Problem Solving</w:t>
            </w:r>
          </w:p>
        </w:tc>
        <w:tc>
          <w:tcPr>
            <w:tcW w:w="3827" w:type="dxa"/>
            <w:shd w:val="clear" w:color="auto" w:fill="BDD6EE" w:themeFill="accent5" w:themeFillTint="66"/>
          </w:tcPr>
          <w:p w14:paraId="4B7A11D7" w14:textId="77777777" w:rsidR="007A7C8F" w:rsidRPr="00A0734A" w:rsidRDefault="007A7C8F" w:rsidP="007A7C8F">
            <w:pPr>
              <w:rPr>
                <w:b/>
              </w:rPr>
            </w:pPr>
            <w:r>
              <w:rPr>
                <w:b/>
              </w:rPr>
              <w:t xml:space="preserve">Measurement: Time </w:t>
            </w:r>
          </w:p>
        </w:tc>
        <w:tc>
          <w:tcPr>
            <w:tcW w:w="2269" w:type="dxa"/>
            <w:shd w:val="clear" w:color="auto" w:fill="BDD6EE" w:themeFill="accent5" w:themeFillTint="66"/>
          </w:tcPr>
          <w:p w14:paraId="250B32E2" w14:textId="77777777" w:rsidR="007A7C8F" w:rsidRPr="00A0734A" w:rsidRDefault="007A7C8F" w:rsidP="007A7C8F">
            <w:pPr>
              <w:rPr>
                <w:b/>
              </w:rPr>
            </w:pPr>
            <w:r>
              <w:rPr>
                <w:b/>
              </w:rPr>
              <w:t xml:space="preserve">Measurement: Mass, Capacity and Temperature </w:t>
            </w:r>
          </w:p>
        </w:tc>
      </w:tr>
      <w:tr w:rsidR="007A7C8F" w14:paraId="2C8652B7" w14:textId="77777777" w:rsidTr="007A7C8F">
        <w:trPr>
          <w:trHeight w:val="5642"/>
        </w:trPr>
        <w:tc>
          <w:tcPr>
            <w:tcW w:w="1271" w:type="dxa"/>
          </w:tcPr>
          <w:p w14:paraId="0F670A7D" w14:textId="77777777" w:rsidR="007A7C8F" w:rsidRPr="00A0734A" w:rsidRDefault="007A7C8F" w:rsidP="007A7C8F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National Curriculum Links </w:t>
            </w:r>
          </w:p>
        </w:tc>
        <w:tc>
          <w:tcPr>
            <w:tcW w:w="2835" w:type="dxa"/>
            <w:shd w:val="clear" w:color="auto" w:fill="FFFFFF" w:themeFill="background1"/>
          </w:tcPr>
          <w:p w14:paraId="7F0A15AE" w14:textId="77777777" w:rsidR="007A7C8F" w:rsidRDefault="007A7C8F" w:rsidP="007A7C8F">
            <w:r>
              <w:t xml:space="preserve">recognise, find, name and write fractions 3 </w:t>
            </w:r>
            <w:proofErr w:type="gramStart"/>
            <w:r>
              <w:t>1 ,</w:t>
            </w:r>
            <w:proofErr w:type="gramEnd"/>
            <w:r>
              <w:t xml:space="preserve"> 4 1 , 4 2 and 4 3 of a length, shape, set of objects or quantity </w:t>
            </w:r>
          </w:p>
          <w:p w14:paraId="40EE9DDC" w14:textId="77777777" w:rsidR="007A7C8F" w:rsidRDefault="007A7C8F" w:rsidP="007A7C8F"/>
          <w:p w14:paraId="1D2ADF42" w14:textId="77777777" w:rsidR="007A7C8F" w:rsidRDefault="007A7C8F" w:rsidP="007A7C8F">
            <w:r>
              <w:t xml:space="preserve">write simple fractions for example, 2 1 of 6 = 3 and recognise the equivalence of 4 2 and 2 </w:t>
            </w:r>
            <w:proofErr w:type="gramStart"/>
            <w:r>
              <w:t>1 .</w:t>
            </w:r>
            <w:proofErr w:type="gramEnd"/>
          </w:p>
        </w:tc>
        <w:tc>
          <w:tcPr>
            <w:tcW w:w="2126" w:type="dxa"/>
            <w:shd w:val="clear" w:color="auto" w:fill="FFFFFF" w:themeFill="background1"/>
          </w:tcPr>
          <w:p w14:paraId="10C3B4C1" w14:textId="77777777" w:rsidR="007A7C8F" w:rsidRDefault="007A7C8F" w:rsidP="007A7C8F">
            <w:r>
              <w:t xml:space="preserve">use mathematical vocabulary to describe position, direction and movement, including movement in a straight line and distinguishing between rotation as a turn and in terms of right angles </w:t>
            </w:r>
          </w:p>
        </w:tc>
        <w:tc>
          <w:tcPr>
            <w:tcW w:w="2410" w:type="dxa"/>
            <w:shd w:val="clear" w:color="auto" w:fill="FFFFFF" w:themeFill="background1"/>
          </w:tcPr>
          <w:p w14:paraId="3EFA186B" w14:textId="77777777" w:rsidR="007A7C8F" w:rsidRDefault="007A7C8F" w:rsidP="007A7C8F"/>
        </w:tc>
        <w:tc>
          <w:tcPr>
            <w:tcW w:w="3827" w:type="dxa"/>
            <w:shd w:val="clear" w:color="auto" w:fill="FFFFFF" w:themeFill="background1"/>
          </w:tcPr>
          <w:p w14:paraId="1B87A594" w14:textId="77777777" w:rsidR="007A7C8F" w:rsidRDefault="007A7C8F" w:rsidP="007A7C8F">
            <w:r>
              <w:t xml:space="preserve">compare and sequence intervals of time tell and write the time to five minutes, including quarter past/to the hour and draw the hands on a clock face to show these times </w:t>
            </w:r>
          </w:p>
          <w:p w14:paraId="3DE7D70A" w14:textId="77777777" w:rsidR="007A7C8F" w:rsidRDefault="007A7C8F" w:rsidP="007A7C8F"/>
          <w:p w14:paraId="02315DEC" w14:textId="77777777" w:rsidR="007A7C8F" w:rsidRDefault="007A7C8F" w:rsidP="007A7C8F">
            <w:r>
              <w:t>know the number of minutes in an hour and the number of hours in a day.</w:t>
            </w:r>
          </w:p>
        </w:tc>
        <w:tc>
          <w:tcPr>
            <w:tcW w:w="2269" w:type="dxa"/>
            <w:shd w:val="clear" w:color="auto" w:fill="FFFFFF" w:themeFill="background1"/>
          </w:tcPr>
          <w:p w14:paraId="3AECDE8E" w14:textId="77777777" w:rsidR="007A7C8F" w:rsidRDefault="007A7C8F" w:rsidP="007A7C8F">
            <w:r>
              <w:t xml:space="preserve">choose and use appropriate standard units to estimate and measure length/height in any direction (m/cm); mass (kg/g); temperature (°C); capacity (litres/ml) to the nearest appropriate unit, using rulers, scales, thermometers and measuring vessels </w:t>
            </w:r>
          </w:p>
          <w:p w14:paraId="2C22D3CB" w14:textId="77777777" w:rsidR="007A7C8F" w:rsidRDefault="007A7C8F" w:rsidP="007A7C8F"/>
          <w:p w14:paraId="4F23D3EF" w14:textId="77777777" w:rsidR="007A7C8F" w:rsidRDefault="007A7C8F" w:rsidP="007A7C8F">
            <w:r>
              <w:t>compare and order lengths, mass, volume/capacity and record the results using &gt;, &lt; and =</w:t>
            </w:r>
          </w:p>
        </w:tc>
      </w:tr>
      <w:tr w:rsidR="007A7C8F" w14:paraId="522E72D9" w14:textId="77777777" w:rsidTr="007A7C8F">
        <w:trPr>
          <w:trHeight w:val="85"/>
        </w:trPr>
        <w:tc>
          <w:tcPr>
            <w:tcW w:w="1271" w:type="dxa"/>
          </w:tcPr>
          <w:p w14:paraId="381FF69F" w14:textId="77777777" w:rsidR="007A7C8F" w:rsidRPr="00A0734A" w:rsidRDefault="007A7C8F" w:rsidP="007A7C8F">
            <w:pPr>
              <w:rPr>
                <w:rFonts w:ascii="Calibri" w:hAnsi="Calibri" w:cs="Calibri"/>
                <w:b/>
              </w:rPr>
            </w:pPr>
            <w:r w:rsidRPr="00A0734A">
              <w:rPr>
                <w:rFonts w:ascii="Calibri" w:hAnsi="Calibri" w:cs="Calibri"/>
                <w:b/>
              </w:rPr>
              <w:t xml:space="preserve">Key Vocabulary </w:t>
            </w:r>
          </w:p>
          <w:p w14:paraId="3D44F7D2" w14:textId="77777777" w:rsidR="007A7C8F" w:rsidRDefault="007A7C8F" w:rsidP="007A7C8F">
            <w:pPr>
              <w:rPr>
                <w:rFonts w:ascii="Calibri" w:hAnsi="Calibri" w:cs="Calibri"/>
                <w:b/>
              </w:rPr>
            </w:pPr>
          </w:p>
          <w:p w14:paraId="19E406C3" w14:textId="77777777" w:rsidR="007A7C8F" w:rsidRDefault="007A7C8F" w:rsidP="007A7C8F">
            <w:pPr>
              <w:rPr>
                <w:rFonts w:ascii="Calibri" w:hAnsi="Calibri" w:cs="Calibri"/>
                <w:b/>
              </w:rPr>
            </w:pPr>
          </w:p>
          <w:p w14:paraId="5BE427A7" w14:textId="77777777" w:rsidR="007A7C8F" w:rsidRDefault="007A7C8F" w:rsidP="007A7C8F">
            <w:pPr>
              <w:rPr>
                <w:rFonts w:ascii="Calibri" w:hAnsi="Calibri" w:cs="Calibri"/>
                <w:b/>
              </w:rPr>
            </w:pPr>
          </w:p>
          <w:p w14:paraId="5AD21014" w14:textId="77777777" w:rsidR="007A7C8F" w:rsidRDefault="007A7C8F" w:rsidP="007A7C8F">
            <w:pPr>
              <w:rPr>
                <w:rFonts w:ascii="Calibri" w:hAnsi="Calibri" w:cs="Calibri"/>
                <w:b/>
              </w:rPr>
            </w:pPr>
          </w:p>
          <w:p w14:paraId="47BFA402" w14:textId="77777777" w:rsidR="007A7C8F" w:rsidRDefault="007A7C8F" w:rsidP="007A7C8F">
            <w:pPr>
              <w:rPr>
                <w:rFonts w:ascii="Calibri" w:hAnsi="Calibri" w:cs="Calibri"/>
                <w:b/>
              </w:rPr>
            </w:pPr>
          </w:p>
          <w:p w14:paraId="1E03CB47" w14:textId="77777777" w:rsidR="007A7C8F" w:rsidRPr="00A0734A" w:rsidRDefault="007A7C8F" w:rsidP="007A7C8F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29A2183" w14:textId="77777777" w:rsidR="007A7C8F" w:rsidRDefault="007A7C8F" w:rsidP="007A7C8F">
            <w:r>
              <w:t xml:space="preserve">fraction </w:t>
            </w:r>
            <w:r>
              <w:softHyphen/>
              <w:t xml:space="preserve"> half </w:t>
            </w:r>
            <w:proofErr w:type="gramStart"/>
            <w:r>
              <w:t>( 1</w:t>
            </w:r>
            <w:proofErr w:type="gramEnd"/>
            <w:r>
              <w:t xml:space="preserve"> 2 ), quarter ( 1 4 ), third ( 1 3 ) </w:t>
            </w:r>
            <w:r>
              <w:softHyphen/>
              <w:t xml:space="preserve"> whole </w:t>
            </w:r>
            <w:r>
              <w:softHyphen/>
              <w:t xml:space="preserve"> part, equal part </w:t>
            </w:r>
            <w:r>
              <w:softHyphen/>
              <w:t xml:space="preserve"> numerator, denominator </w:t>
            </w:r>
            <w:r>
              <w:softHyphen/>
              <w:t xml:space="preserve"> fraction bar </w:t>
            </w:r>
            <w:r>
              <w:softHyphen/>
              <w:t xml:space="preserve"> unit fraction, non-unit fraction </w:t>
            </w:r>
            <w:r>
              <w:softHyphen/>
              <w:t xml:space="preserve"> equivalent </w:t>
            </w:r>
            <w:r>
              <w:softHyphen/>
              <w:t xml:space="preserve"> three-quarters ( 3 4 ) </w:t>
            </w:r>
            <w:r>
              <w:softHyphen/>
              <w:t xml:space="preserve"> equal </w:t>
            </w:r>
            <w:r>
              <w:softHyphen/>
              <w:t xml:space="preserve"> divided by (÷) </w:t>
            </w:r>
            <w:r>
              <w:softHyphen/>
              <w:t xml:space="preserve"> odd, even </w:t>
            </w:r>
            <w:r>
              <w:softHyphen/>
              <w:t xml:space="preserve"> share </w:t>
            </w:r>
            <w:r>
              <w:softHyphen/>
              <w:t xml:space="preserve"> pattern</w:t>
            </w:r>
          </w:p>
        </w:tc>
        <w:tc>
          <w:tcPr>
            <w:tcW w:w="2126" w:type="dxa"/>
            <w:shd w:val="clear" w:color="auto" w:fill="FFFFFF" w:themeFill="background1"/>
          </w:tcPr>
          <w:p w14:paraId="3E045357" w14:textId="77777777" w:rsidR="007A7C8F" w:rsidRDefault="007A7C8F" w:rsidP="007A7C8F">
            <w:r>
              <w:t xml:space="preserve">quarter turn, half turn, three-quarter turn, whole turn </w:t>
            </w:r>
            <w:r>
              <w:softHyphen/>
              <w:t xml:space="preserve"> clockwise, anticlockwise </w:t>
            </w:r>
            <w:r>
              <w:softHyphen/>
              <w:t xml:space="preserve"> forwards, backwards </w:t>
            </w:r>
            <w:r>
              <w:softHyphen/>
              <w:t xml:space="preserve"> le</w:t>
            </w:r>
            <w:proofErr w:type="gramStart"/>
            <w:r>
              <w:noBreakHyphen/>
              <w:t xml:space="preserve"> ,</w:t>
            </w:r>
            <w:proofErr w:type="gramEnd"/>
            <w:r>
              <w:t xml:space="preserve"> right </w:t>
            </w:r>
            <w:r>
              <w:softHyphen/>
              <w:t xml:space="preserve"> up, down </w:t>
            </w:r>
            <w:r>
              <w:softHyphen/>
              <w:t xml:space="preserve"> turn </w:t>
            </w:r>
            <w:r>
              <w:softHyphen/>
              <w:t xml:space="preserve"> middle </w:t>
            </w:r>
            <w:r>
              <w:softHyphen/>
              <w:t xml:space="preserve"> position </w:t>
            </w:r>
            <w:r>
              <w:softHyphen/>
              <w:t xml:space="preserve"> pattern </w:t>
            </w:r>
            <w:r>
              <w:softHyphen/>
              <w:t xml:space="preserve"> above, below </w:t>
            </w:r>
            <w:r>
              <w:softHyphen/>
              <w:t xml:space="preserve"> top, </w:t>
            </w:r>
            <w:r>
              <w:lastRenderedPageBreak/>
              <w:t xml:space="preserve">bottom </w:t>
            </w:r>
            <w:r>
              <w:softHyphen/>
              <w:t xml:space="preserve"> between </w:t>
            </w:r>
            <w:r>
              <w:softHyphen/>
              <w:t xml:space="preserve"> cube, cylinder </w:t>
            </w:r>
            <w:r>
              <w:softHyphen/>
              <w:t xml:space="preserve"> circle, semicircle </w:t>
            </w:r>
            <w:r>
              <w:softHyphen/>
              <w:t xml:space="preserve"> triangle, rectangle, square</w:t>
            </w:r>
          </w:p>
        </w:tc>
        <w:tc>
          <w:tcPr>
            <w:tcW w:w="2410" w:type="dxa"/>
            <w:shd w:val="clear" w:color="auto" w:fill="FFFFFF" w:themeFill="background1"/>
          </w:tcPr>
          <w:p w14:paraId="46FE05A6" w14:textId="77777777" w:rsidR="007A7C8F" w:rsidRDefault="007A7C8F" w:rsidP="007A7C8F">
            <w:r>
              <w:lastRenderedPageBreak/>
              <w:t xml:space="preserve">part, whole, part-whole </w:t>
            </w:r>
            <w:r>
              <w:softHyphen/>
              <w:t xml:space="preserve"> add, addition, more than, + </w:t>
            </w:r>
            <w:r>
              <w:softHyphen/>
              <w:t xml:space="preserve"> subtract, subtraction, di </w:t>
            </w:r>
            <w:proofErr w:type="spellStart"/>
            <w:r>
              <w:t>erence</w:t>
            </w:r>
            <w:proofErr w:type="spellEnd"/>
            <w:r>
              <w:t xml:space="preserve">, change, take away, less than, – </w:t>
            </w:r>
            <w:r>
              <w:softHyphen/>
              <w:t xml:space="preserve"> divide, division, share, ÷ </w:t>
            </w:r>
            <w:r>
              <w:softHyphen/>
              <w:t xml:space="preserve"> multiply, multiplication, lots of, × </w:t>
            </w:r>
            <w:r>
              <w:softHyphen/>
              <w:t xml:space="preserve"> altogether, groups of, total, sum, total cost </w:t>
            </w:r>
            <w:r>
              <w:softHyphen/>
              <w:t xml:space="preserve"> </w:t>
            </w:r>
            <w:r>
              <w:lastRenderedPageBreak/>
              <w:t>representation, bar model, e</w:t>
            </w:r>
            <w:r>
              <w:noBreakHyphen/>
              <w:t xml:space="preserve"> </w:t>
            </w:r>
            <w:proofErr w:type="spellStart"/>
            <w:r>
              <w:t>cient</w:t>
            </w:r>
            <w:proofErr w:type="spellEnd"/>
          </w:p>
        </w:tc>
        <w:tc>
          <w:tcPr>
            <w:tcW w:w="3827" w:type="dxa"/>
            <w:shd w:val="clear" w:color="auto" w:fill="FFFFFF" w:themeFill="background1"/>
          </w:tcPr>
          <w:p w14:paraId="1A2B915E" w14:textId="77777777" w:rsidR="007A7C8F" w:rsidRDefault="007A7C8F" w:rsidP="007A7C8F">
            <w:r>
              <w:lastRenderedPageBreak/>
              <w:t xml:space="preserve">hands, face, hour, minute, analogue </w:t>
            </w:r>
            <w:r>
              <w:softHyphen/>
              <w:t xml:space="preserve"> o’clock, past, to, half past, quarter past, quarter to, quarter of an hour </w:t>
            </w:r>
            <w:r>
              <w:softHyphen/>
              <w:t xml:space="preserve"> almost, same, units, last, convert, how long, le , passed, shorter, longer, fastest, slowest </w:t>
            </w:r>
            <w:r>
              <w:softHyphen/>
              <w:t xml:space="preserve"> fi </w:t>
            </w:r>
            <w:proofErr w:type="spellStart"/>
            <w:r>
              <w:t>ve</w:t>
            </w:r>
            <w:proofErr w:type="spellEnd"/>
            <w:r>
              <w:t xml:space="preserve">, ten, fi  </w:t>
            </w:r>
            <w:proofErr w:type="spellStart"/>
            <w:r>
              <w:t>een</w:t>
            </w:r>
            <w:proofErr w:type="spellEnd"/>
            <w:r>
              <w:t xml:space="preserve">, twenty, twenty-fi </w:t>
            </w:r>
            <w:proofErr w:type="spellStart"/>
            <w:r>
              <w:t>ve</w:t>
            </w:r>
            <w:proofErr w:type="spellEnd"/>
            <w:r>
              <w:t xml:space="preserve">, thirty, thirty-fi </w:t>
            </w:r>
            <w:proofErr w:type="spellStart"/>
            <w:r>
              <w:t>ve</w:t>
            </w:r>
            <w:proofErr w:type="spellEnd"/>
            <w:r>
              <w:t xml:space="preserve">, forty, forty-fi </w:t>
            </w:r>
            <w:proofErr w:type="spellStart"/>
            <w:r>
              <w:t>ve</w:t>
            </w:r>
            <w:proofErr w:type="spellEnd"/>
            <w:r>
              <w:t xml:space="preserve">, fi  y, fi  y-fi </w:t>
            </w:r>
            <w:proofErr w:type="spellStart"/>
            <w:r>
              <w:t>ve</w:t>
            </w:r>
            <w:proofErr w:type="spellEnd"/>
            <w:r>
              <w:t xml:space="preserve">, sixty </w:t>
            </w:r>
            <w:r>
              <w:softHyphen/>
              <w:t xml:space="preserve"> 5, 10, 15, 20, 25, 30, 35, 40, 45, 50, 55, 60 </w:t>
            </w:r>
            <w:r>
              <w:softHyphen/>
              <w:t xml:space="preserve"> time, start time, end time, duration, time taken, fi </w:t>
            </w:r>
            <w:proofErr w:type="spellStart"/>
            <w:r>
              <w:t>nish</w:t>
            </w:r>
            <w:proofErr w:type="spellEnd"/>
            <w:r>
              <w:t xml:space="preserve">, </w:t>
            </w:r>
            <w:r>
              <w:lastRenderedPageBreak/>
              <w:t xml:space="preserve">forwards, backwards, twice </w:t>
            </w:r>
            <w:r>
              <w:softHyphen/>
              <w:t xml:space="preserve"> 24 hours, day, daytime, night time, around the clock, am, pm </w:t>
            </w:r>
            <w:r>
              <w:softHyphen/>
              <w:t xml:space="preserve"> midday, midnight, morning, a </w:t>
            </w:r>
            <w:proofErr w:type="spellStart"/>
            <w:r>
              <w:t>ernoon</w:t>
            </w:r>
            <w:proofErr w:type="spellEnd"/>
          </w:p>
        </w:tc>
        <w:tc>
          <w:tcPr>
            <w:tcW w:w="2269" w:type="dxa"/>
            <w:shd w:val="clear" w:color="auto" w:fill="FFFFFF" w:themeFill="background1"/>
          </w:tcPr>
          <w:p w14:paraId="14747162" w14:textId="77777777" w:rsidR="007A7C8F" w:rsidRDefault="007A7C8F" w:rsidP="007A7C8F">
            <w:r>
              <w:lastRenderedPageBreak/>
              <w:t xml:space="preserve">balance, comparing, estimating, reasoning, accurately, total, scale, interval </w:t>
            </w:r>
            <w:r>
              <w:softHyphen/>
              <w:t xml:space="preserve"> 100s, 100, 200, 300, 400, 500, 600, 700, 800, 900, 1,000 </w:t>
            </w:r>
            <w:r>
              <w:softHyphen/>
              <w:t xml:space="preserve"> mass, weight, grams (g), kilograms (kg), kilos </w:t>
            </w:r>
            <w:r>
              <w:softHyphen/>
              <w:t xml:space="preserve"> volume, capacity, millilitres </w:t>
            </w:r>
            <w:r>
              <w:lastRenderedPageBreak/>
              <w:t xml:space="preserve">(ml), litres (l) </w:t>
            </w:r>
            <w:r>
              <w:softHyphen/>
              <w:t xml:space="preserve"> temperature, thermometer, degrees Celsius (°C) </w:t>
            </w:r>
            <w:r>
              <w:softHyphen/>
              <w:t xml:space="preserve"> more than, (&gt;), less than (</w:t>
            </w:r>
          </w:p>
        </w:tc>
      </w:tr>
    </w:tbl>
    <w:p w14:paraId="5AF8DC27" w14:textId="77777777" w:rsidR="007A7C8F" w:rsidRDefault="007A7C8F"/>
    <w:sectPr w:rsidR="007A7C8F" w:rsidSect="007A7C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C8F"/>
    <w:rsid w:val="00220328"/>
    <w:rsid w:val="007A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05921"/>
  <w15:chartTrackingRefBased/>
  <w15:docId w15:val="{0A51F943-0712-4C11-9CD3-6C5867B0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7C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7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C5F5C5FC71D43A161A36DD3BCF3D3" ma:contentTypeVersion="13" ma:contentTypeDescription="Create a new document." ma:contentTypeScope="" ma:versionID="ba09fe64a850db27b822160bbcda9a2c">
  <xsd:schema xmlns:xsd="http://www.w3.org/2001/XMLSchema" xmlns:xs="http://www.w3.org/2001/XMLSchema" xmlns:p="http://schemas.microsoft.com/office/2006/metadata/properties" xmlns:ns2="78be30c2-b421-4277-850a-21ced48d29c5" xmlns:ns3="988a8d6c-23d4-494c-99c4-7e43d7ee7fd5" targetNamespace="http://schemas.microsoft.com/office/2006/metadata/properties" ma:root="true" ma:fieldsID="e30cc036a7b77984835079f594df6cee" ns2:_="" ns3:_="">
    <xsd:import namespace="78be30c2-b421-4277-850a-21ced48d29c5"/>
    <xsd:import namespace="988a8d6c-23d4-494c-99c4-7e43d7ee7f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e30c2-b421-4277-850a-21ced48d2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a8d6c-23d4-494c-99c4-7e43d7ee7f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FC106D-E241-4129-93E8-A7D537047309}">
  <ds:schemaRefs>
    <ds:schemaRef ds:uri="988a8d6c-23d4-494c-99c4-7e43d7ee7fd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78be30c2-b421-4277-850a-21ced48d29c5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D83E957-1AF5-4C5C-A9D1-BB3F6D94BA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9C9334-509C-4F00-BE4C-856AED672A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e30c2-b421-4277-850a-21ced48d29c5"/>
    <ds:schemaRef ds:uri="988a8d6c-23d4-494c-99c4-7e43d7ee7f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1337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Fenwick</dc:creator>
  <cp:keywords/>
  <dc:description/>
  <cp:lastModifiedBy>Emma Fenwick</cp:lastModifiedBy>
  <cp:revision>2</cp:revision>
  <dcterms:created xsi:type="dcterms:W3CDTF">2022-01-11T12:29:00Z</dcterms:created>
  <dcterms:modified xsi:type="dcterms:W3CDTF">2022-01-11T12:29:00Z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0x01010026BC5F5C5FC71D43A161A36DD3BCF3D3</vt:lpwstr>
  </property>
</Properties>
</file>